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9E" w:rsidRDefault="00F4629E" w:rsidP="00F4629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</w:t>
      </w:r>
      <w:r w:rsidR="00041860">
        <w:rPr>
          <w:b/>
          <w:bCs/>
          <w:sz w:val="22"/>
          <w:szCs w:val="22"/>
        </w:rPr>
        <w:t>Cervical Screening</w:t>
      </w:r>
      <w:r>
        <w:rPr>
          <w:b/>
          <w:bCs/>
          <w:sz w:val="22"/>
          <w:szCs w:val="22"/>
        </w:rPr>
        <w:t xml:space="preserve"> Preceptor Role </w:t>
      </w:r>
    </w:p>
    <w:p w:rsidR="00F4629E" w:rsidRDefault="00F4629E" w:rsidP="00F4629E">
      <w:pPr>
        <w:pStyle w:val="Default"/>
        <w:jc w:val="both"/>
        <w:rPr>
          <w:sz w:val="22"/>
          <w:szCs w:val="22"/>
        </w:rPr>
      </w:pPr>
    </w:p>
    <w:p w:rsidR="00F4629E" w:rsidRDefault="007F2D23" w:rsidP="00F4629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SHINE</w:t>
      </w:r>
      <w:r w:rsidR="00F4629E">
        <w:rPr>
          <w:sz w:val="22"/>
          <w:szCs w:val="22"/>
        </w:rPr>
        <w:t xml:space="preserve"> SA will authorise approved </w:t>
      </w:r>
      <w:r w:rsidR="00041860">
        <w:rPr>
          <w:sz w:val="22"/>
          <w:szCs w:val="22"/>
        </w:rPr>
        <w:t xml:space="preserve">Cervical Screening </w:t>
      </w:r>
      <w:r w:rsidR="00F4629E">
        <w:rPr>
          <w:sz w:val="22"/>
          <w:szCs w:val="22"/>
        </w:rPr>
        <w:t>Preceptors to supervise and assess nurses</w:t>
      </w:r>
      <w:r w:rsidR="00133317">
        <w:rPr>
          <w:sz w:val="22"/>
          <w:szCs w:val="22"/>
        </w:rPr>
        <w:t>,</w:t>
      </w:r>
      <w:r w:rsidR="00F4629E">
        <w:rPr>
          <w:sz w:val="22"/>
          <w:szCs w:val="22"/>
        </w:rPr>
        <w:t xml:space="preserve"> midwives</w:t>
      </w:r>
      <w:r w:rsidR="00133317">
        <w:rPr>
          <w:sz w:val="22"/>
          <w:szCs w:val="22"/>
        </w:rPr>
        <w:t xml:space="preserve"> and doctors</w:t>
      </w:r>
      <w:r w:rsidR="00F4629E">
        <w:rPr>
          <w:sz w:val="22"/>
          <w:szCs w:val="22"/>
        </w:rPr>
        <w:t xml:space="preserve"> in the clinical </w:t>
      </w:r>
      <w:r w:rsidR="00041860">
        <w:rPr>
          <w:sz w:val="22"/>
          <w:szCs w:val="22"/>
        </w:rPr>
        <w:t xml:space="preserve">Provisional Competency </w:t>
      </w:r>
      <w:r w:rsidR="00F4629E">
        <w:rPr>
          <w:sz w:val="22"/>
          <w:szCs w:val="22"/>
        </w:rPr>
        <w:t xml:space="preserve">component of </w:t>
      </w:r>
      <w:r>
        <w:rPr>
          <w:sz w:val="22"/>
          <w:szCs w:val="22"/>
        </w:rPr>
        <w:t>SHINE</w:t>
      </w:r>
      <w:r w:rsidR="00F4629E">
        <w:rPr>
          <w:sz w:val="22"/>
          <w:szCs w:val="22"/>
        </w:rPr>
        <w:t xml:space="preserve"> SA </w:t>
      </w:r>
      <w:r w:rsidR="00041860">
        <w:rPr>
          <w:sz w:val="22"/>
          <w:szCs w:val="22"/>
        </w:rPr>
        <w:t xml:space="preserve">Cervical Screening </w:t>
      </w:r>
      <w:r w:rsidR="005D4DE0">
        <w:rPr>
          <w:sz w:val="22"/>
          <w:szCs w:val="22"/>
        </w:rPr>
        <w:t>Provider course</w:t>
      </w:r>
      <w:r w:rsidR="00E611C7">
        <w:rPr>
          <w:sz w:val="22"/>
          <w:szCs w:val="22"/>
        </w:rPr>
        <w:t xml:space="preserve"> (formerly the Pap Smear Provider Course)</w:t>
      </w:r>
      <w:r w:rsidR="00F4629E">
        <w:rPr>
          <w:sz w:val="22"/>
          <w:szCs w:val="22"/>
        </w:rPr>
        <w:t xml:space="preserve">. Course participants may be from within the </w:t>
      </w:r>
      <w:r w:rsidR="00041860">
        <w:rPr>
          <w:sz w:val="22"/>
          <w:szCs w:val="22"/>
        </w:rPr>
        <w:t xml:space="preserve">Cervical Screening </w:t>
      </w:r>
      <w:r w:rsidR="00F4629E">
        <w:rPr>
          <w:sz w:val="22"/>
          <w:szCs w:val="22"/>
        </w:rPr>
        <w:t xml:space="preserve">Preceptors own health service or other agencies as negotiated. </w:t>
      </w:r>
    </w:p>
    <w:p w:rsidR="00041860" w:rsidRDefault="00041860" w:rsidP="00F4629E">
      <w:pPr>
        <w:pStyle w:val="Default"/>
        <w:jc w:val="both"/>
        <w:rPr>
          <w:sz w:val="22"/>
          <w:szCs w:val="22"/>
        </w:rPr>
      </w:pPr>
    </w:p>
    <w:p w:rsidR="00F4629E" w:rsidRDefault="00F4629E" w:rsidP="00F4629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041860">
        <w:rPr>
          <w:sz w:val="22"/>
          <w:szCs w:val="22"/>
        </w:rPr>
        <w:t xml:space="preserve">Cervical Screening </w:t>
      </w:r>
      <w:r>
        <w:rPr>
          <w:sz w:val="22"/>
          <w:szCs w:val="22"/>
        </w:rPr>
        <w:t xml:space="preserve">Preceptor teaches, counsels, inspires, and serves as a role model to support the growth and development of the </w:t>
      </w:r>
      <w:r w:rsidR="00041860">
        <w:rPr>
          <w:sz w:val="22"/>
          <w:szCs w:val="22"/>
        </w:rPr>
        <w:t xml:space="preserve">Cervical Screening </w:t>
      </w:r>
      <w:r w:rsidR="005D4DE0">
        <w:rPr>
          <w:sz w:val="22"/>
          <w:szCs w:val="22"/>
        </w:rPr>
        <w:t>Provider</w:t>
      </w:r>
      <w:r>
        <w:rPr>
          <w:sz w:val="22"/>
          <w:szCs w:val="22"/>
        </w:rPr>
        <w:t xml:space="preserve"> course participants. </w:t>
      </w:r>
      <w:r w:rsidR="007F2D23">
        <w:rPr>
          <w:sz w:val="22"/>
          <w:szCs w:val="22"/>
        </w:rPr>
        <w:t>SHINE</w:t>
      </w:r>
      <w:r>
        <w:rPr>
          <w:sz w:val="22"/>
          <w:szCs w:val="22"/>
        </w:rPr>
        <w:t xml:space="preserve"> SA maintains a confidential database of approved </w:t>
      </w:r>
      <w:r w:rsidR="00041860">
        <w:rPr>
          <w:sz w:val="22"/>
          <w:szCs w:val="22"/>
        </w:rPr>
        <w:t xml:space="preserve">Cervical Screening </w:t>
      </w:r>
      <w:r>
        <w:rPr>
          <w:sz w:val="22"/>
          <w:szCs w:val="22"/>
        </w:rPr>
        <w:t xml:space="preserve">Preceptors which may, with the permission of the </w:t>
      </w:r>
      <w:r w:rsidR="00041860">
        <w:rPr>
          <w:sz w:val="22"/>
          <w:szCs w:val="22"/>
        </w:rPr>
        <w:t xml:space="preserve">Cervical Screening </w:t>
      </w:r>
      <w:r>
        <w:rPr>
          <w:sz w:val="22"/>
          <w:szCs w:val="22"/>
        </w:rPr>
        <w:t xml:space="preserve">Preceptor, be used to assist in facilitating access for course participants who face barriers to undertaking </w:t>
      </w:r>
      <w:r w:rsidR="007F2D23">
        <w:rPr>
          <w:sz w:val="22"/>
          <w:szCs w:val="22"/>
        </w:rPr>
        <w:t>SHINE</w:t>
      </w:r>
      <w:r>
        <w:rPr>
          <w:sz w:val="22"/>
          <w:szCs w:val="22"/>
        </w:rPr>
        <w:t xml:space="preserve"> SA clinical placement, for example Rural and Remote Nurses and Midwives. </w:t>
      </w:r>
    </w:p>
    <w:p w:rsidR="00F4629E" w:rsidRDefault="00F4629E" w:rsidP="00F4629E">
      <w:pPr>
        <w:pStyle w:val="Default"/>
        <w:rPr>
          <w:sz w:val="22"/>
          <w:szCs w:val="22"/>
        </w:rPr>
      </w:pPr>
    </w:p>
    <w:p w:rsidR="00F4629E" w:rsidRPr="00F4629E" w:rsidRDefault="00041860" w:rsidP="00F4629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Cervical Screening </w:t>
      </w:r>
      <w:r w:rsidR="00F4629E" w:rsidRPr="00F4629E">
        <w:rPr>
          <w:b/>
          <w:sz w:val="22"/>
          <w:szCs w:val="22"/>
        </w:rPr>
        <w:t xml:space="preserve">Preceptors </w:t>
      </w:r>
    </w:p>
    <w:p w:rsidR="00F4629E" w:rsidRDefault="00F4629E" w:rsidP="00F4629E">
      <w:pPr>
        <w:pStyle w:val="Default"/>
        <w:rPr>
          <w:sz w:val="22"/>
          <w:szCs w:val="22"/>
        </w:rPr>
      </w:pPr>
    </w:p>
    <w:p w:rsidR="00F4629E" w:rsidRDefault="00F4629E" w:rsidP="00F4629E">
      <w:pPr>
        <w:pStyle w:val="Default"/>
        <w:numPr>
          <w:ilvl w:val="0"/>
          <w:numId w:val="2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have the knowledge and skill to identify course participants’ learning needs </w:t>
      </w:r>
    </w:p>
    <w:p w:rsidR="00F4629E" w:rsidRDefault="00F4629E" w:rsidP="00F4629E">
      <w:pPr>
        <w:pStyle w:val="Default"/>
        <w:numPr>
          <w:ilvl w:val="0"/>
          <w:numId w:val="2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the ability to help course participants’ apply their newly acquired knowledge </w:t>
      </w:r>
    </w:p>
    <w:p w:rsidR="00041860" w:rsidRDefault="00041860" w:rsidP="00041860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Cervical Screening </w:t>
      </w:r>
      <w:r w:rsidR="00F4629E">
        <w:rPr>
          <w:sz w:val="22"/>
          <w:szCs w:val="22"/>
        </w:rPr>
        <w:t>Preceptors will also have the knowledge and skills to adjust the clinical teaching process to facilitate the needs of the learner</w:t>
      </w:r>
    </w:p>
    <w:p w:rsidR="00F4629E" w:rsidRDefault="00F4629E" w:rsidP="0004186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F4629E" w:rsidRDefault="00F4629E" w:rsidP="00F462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Essential requirements </w:t>
      </w:r>
    </w:p>
    <w:p w:rsidR="00F4629E" w:rsidRDefault="00F4629E" w:rsidP="00F4629E">
      <w:pPr>
        <w:pStyle w:val="Default"/>
        <w:numPr>
          <w:ilvl w:val="0"/>
          <w:numId w:val="2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Current unconditional registration with AHPRA as a Doctor</w:t>
      </w:r>
      <w:r w:rsidR="00041860">
        <w:rPr>
          <w:sz w:val="22"/>
          <w:szCs w:val="22"/>
        </w:rPr>
        <w:t xml:space="preserve"> (there is a separate application form for Registered Nurses or Registered Midwives)</w:t>
      </w:r>
      <w:r>
        <w:rPr>
          <w:sz w:val="22"/>
          <w:szCs w:val="22"/>
        </w:rPr>
        <w:t xml:space="preserve"> </w:t>
      </w:r>
    </w:p>
    <w:p w:rsidR="00AF1B01" w:rsidRDefault="00AF1B01" w:rsidP="00F4629E">
      <w:pPr>
        <w:pStyle w:val="Default"/>
        <w:numPr>
          <w:ilvl w:val="0"/>
          <w:numId w:val="2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Current Professional Indemnity Insurance</w:t>
      </w:r>
    </w:p>
    <w:p w:rsidR="00F4629E" w:rsidRDefault="00F4629E" w:rsidP="00F4629E">
      <w:pPr>
        <w:pStyle w:val="Default"/>
        <w:numPr>
          <w:ilvl w:val="0"/>
          <w:numId w:val="2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Demonstration of advanced and current competency in cervical screening; for example 2 years </w:t>
      </w:r>
      <w:r w:rsidR="00041860">
        <w:rPr>
          <w:sz w:val="22"/>
          <w:szCs w:val="22"/>
        </w:rPr>
        <w:t xml:space="preserve">Cervical Screening </w:t>
      </w:r>
      <w:r w:rsidR="00133317">
        <w:rPr>
          <w:sz w:val="22"/>
          <w:szCs w:val="22"/>
        </w:rPr>
        <w:t>provider</w:t>
      </w:r>
      <w:r>
        <w:rPr>
          <w:sz w:val="22"/>
          <w:szCs w:val="22"/>
        </w:rPr>
        <w:t xml:space="preserve"> experience with 30 </w:t>
      </w:r>
      <w:r w:rsidR="00041860">
        <w:rPr>
          <w:sz w:val="22"/>
          <w:szCs w:val="22"/>
        </w:rPr>
        <w:t xml:space="preserve">Cervical Screening </w:t>
      </w:r>
      <w:r w:rsidR="004614BD">
        <w:rPr>
          <w:sz w:val="22"/>
          <w:szCs w:val="22"/>
        </w:rPr>
        <w:t>tests over 6 month period yielding &lt;3% unsatisfactory results and, where test progresses to cytology, the majority having an</w:t>
      </w:r>
      <w:r>
        <w:rPr>
          <w:sz w:val="22"/>
          <w:szCs w:val="22"/>
        </w:rPr>
        <w:t xml:space="preserve"> ECC </w:t>
      </w:r>
      <w:r w:rsidR="004614BD">
        <w:rPr>
          <w:sz w:val="22"/>
          <w:szCs w:val="22"/>
        </w:rPr>
        <w:t>component present</w:t>
      </w:r>
      <w:r>
        <w:rPr>
          <w:sz w:val="22"/>
          <w:szCs w:val="22"/>
        </w:rPr>
        <w:t>. This evidence of advanced competency may be retrospective; via a report from you</w:t>
      </w:r>
      <w:r w:rsidR="008B74BF">
        <w:rPr>
          <w:sz w:val="22"/>
          <w:szCs w:val="22"/>
        </w:rPr>
        <w:t>r</w:t>
      </w:r>
      <w:r>
        <w:rPr>
          <w:sz w:val="22"/>
          <w:szCs w:val="22"/>
        </w:rPr>
        <w:t xml:space="preserve"> pathology provider or you may use the template in this application. </w:t>
      </w:r>
    </w:p>
    <w:p w:rsidR="00F4629E" w:rsidRDefault="00F4629E" w:rsidP="00F4629E">
      <w:pPr>
        <w:pStyle w:val="Default"/>
        <w:numPr>
          <w:ilvl w:val="0"/>
          <w:numId w:val="2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Willingness to complete the </w:t>
      </w:r>
      <w:r w:rsidR="007F2D23">
        <w:rPr>
          <w:sz w:val="22"/>
          <w:szCs w:val="22"/>
        </w:rPr>
        <w:t>SHINE</w:t>
      </w:r>
      <w:r>
        <w:rPr>
          <w:sz w:val="22"/>
          <w:szCs w:val="22"/>
        </w:rPr>
        <w:t xml:space="preserve"> SA </w:t>
      </w:r>
      <w:r w:rsidR="00041860">
        <w:rPr>
          <w:sz w:val="22"/>
          <w:szCs w:val="22"/>
        </w:rPr>
        <w:t xml:space="preserve">Cervical Screening </w:t>
      </w:r>
      <w:r>
        <w:rPr>
          <w:sz w:val="22"/>
          <w:szCs w:val="22"/>
        </w:rPr>
        <w:t>Preceptor Course: a short online, self-paced CPD program, and follow-up with the Coordinator</w:t>
      </w:r>
      <w:r w:rsidR="00133317">
        <w:rPr>
          <w:sz w:val="22"/>
          <w:szCs w:val="22"/>
        </w:rPr>
        <w:t>:</w:t>
      </w:r>
      <w:r>
        <w:rPr>
          <w:sz w:val="22"/>
          <w:szCs w:val="22"/>
        </w:rPr>
        <w:t xml:space="preserve"> Nursing and Midwifery Education. </w:t>
      </w:r>
    </w:p>
    <w:p w:rsidR="00F4629E" w:rsidRDefault="00F4629E" w:rsidP="00F4629E">
      <w:pPr>
        <w:pStyle w:val="Default"/>
        <w:spacing w:after="30"/>
        <w:rPr>
          <w:sz w:val="22"/>
          <w:szCs w:val="22"/>
        </w:rPr>
      </w:pPr>
    </w:p>
    <w:p w:rsidR="00F4629E" w:rsidRDefault="00F4629E" w:rsidP="00F462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Desirable</w:t>
      </w:r>
    </w:p>
    <w:p w:rsidR="00F4629E" w:rsidRDefault="00F4629E" w:rsidP="00F462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Completion of the </w:t>
      </w:r>
      <w:r w:rsidR="00AF1B01">
        <w:rPr>
          <w:sz w:val="22"/>
          <w:szCs w:val="22"/>
        </w:rPr>
        <w:t>FPAA National</w:t>
      </w:r>
      <w:r>
        <w:rPr>
          <w:sz w:val="22"/>
          <w:szCs w:val="22"/>
        </w:rPr>
        <w:t xml:space="preserve"> Certificate in Reproductive </w:t>
      </w:r>
      <w:r w:rsidR="00AF1B01">
        <w:rPr>
          <w:sz w:val="22"/>
          <w:szCs w:val="22"/>
        </w:rPr>
        <w:t xml:space="preserve">and Sexual </w:t>
      </w:r>
      <w:r>
        <w:rPr>
          <w:sz w:val="22"/>
          <w:szCs w:val="22"/>
        </w:rPr>
        <w:t>Health</w:t>
      </w:r>
      <w:r w:rsidR="00AF1B01">
        <w:rPr>
          <w:sz w:val="22"/>
          <w:szCs w:val="22"/>
        </w:rPr>
        <w:t xml:space="preserve"> for Doctors</w:t>
      </w:r>
      <w:r>
        <w:rPr>
          <w:sz w:val="22"/>
          <w:szCs w:val="22"/>
        </w:rPr>
        <w:t xml:space="preserve">. </w:t>
      </w:r>
    </w:p>
    <w:p w:rsidR="00F4629E" w:rsidRDefault="00F4629E" w:rsidP="00F4629E">
      <w:pPr>
        <w:pStyle w:val="Default"/>
        <w:rPr>
          <w:b/>
          <w:bCs/>
          <w:sz w:val="22"/>
          <w:szCs w:val="22"/>
        </w:rPr>
      </w:pPr>
    </w:p>
    <w:p w:rsidR="00F4629E" w:rsidRDefault="00041860" w:rsidP="00F462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Cervical Screening </w:t>
      </w:r>
      <w:r w:rsidR="00F4629E">
        <w:rPr>
          <w:b/>
          <w:bCs/>
          <w:sz w:val="22"/>
          <w:szCs w:val="22"/>
        </w:rPr>
        <w:t xml:space="preserve">Preceptor Training </w:t>
      </w:r>
    </w:p>
    <w:p w:rsidR="00F4629E" w:rsidRDefault="00F4629E" w:rsidP="00F462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free self-paced online training covers the following topics: </w:t>
      </w:r>
    </w:p>
    <w:p w:rsidR="00F4629E" w:rsidRDefault="008B74BF" w:rsidP="00F4629E">
      <w:pPr>
        <w:pStyle w:val="Default"/>
        <w:numPr>
          <w:ilvl w:val="0"/>
          <w:numId w:val="2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C</w:t>
      </w:r>
      <w:r w:rsidR="00F4629E">
        <w:rPr>
          <w:sz w:val="22"/>
          <w:szCs w:val="22"/>
        </w:rPr>
        <w:t xml:space="preserve">larification of the roles and responsibilities of the </w:t>
      </w:r>
      <w:r w:rsidR="00041860">
        <w:rPr>
          <w:sz w:val="22"/>
          <w:szCs w:val="22"/>
        </w:rPr>
        <w:t xml:space="preserve">Cervical Screening </w:t>
      </w:r>
      <w:r w:rsidR="00F4629E">
        <w:rPr>
          <w:sz w:val="22"/>
          <w:szCs w:val="22"/>
        </w:rPr>
        <w:t xml:space="preserve">Preceptor </w:t>
      </w:r>
    </w:p>
    <w:p w:rsidR="00F4629E" w:rsidRDefault="008B74BF" w:rsidP="00F4629E">
      <w:pPr>
        <w:pStyle w:val="Default"/>
        <w:numPr>
          <w:ilvl w:val="0"/>
          <w:numId w:val="2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E</w:t>
      </w:r>
      <w:r w:rsidR="00F4629E">
        <w:rPr>
          <w:sz w:val="22"/>
          <w:szCs w:val="22"/>
        </w:rPr>
        <w:t xml:space="preserve">xploration of the complexities of consultations </w:t>
      </w:r>
    </w:p>
    <w:p w:rsidR="00F4629E" w:rsidRDefault="008B74BF" w:rsidP="00F4629E">
      <w:pPr>
        <w:pStyle w:val="Default"/>
        <w:numPr>
          <w:ilvl w:val="0"/>
          <w:numId w:val="2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C</w:t>
      </w:r>
      <w:r w:rsidR="00F4629E">
        <w:rPr>
          <w:sz w:val="22"/>
          <w:szCs w:val="22"/>
        </w:rPr>
        <w:t xml:space="preserve">ompetency assessment criteria </w:t>
      </w:r>
    </w:p>
    <w:p w:rsidR="00F4629E" w:rsidRDefault="008B74BF" w:rsidP="00F4629E">
      <w:pPr>
        <w:pStyle w:val="Default"/>
        <w:numPr>
          <w:ilvl w:val="0"/>
          <w:numId w:val="2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M</w:t>
      </w:r>
      <w:r w:rsidR="00F4629E">
        <w:rPr>
          <w:sz w:val="22"/>
          <w:szCs w:val="22"/>
        </w:rPr>
        <w:t xml:space="preserve">anagement strategies for difficult situations </w:t>
      </w:r>
    </w:p>
    <w:p w:rsidR="004614BD" w:rsidRPr="004614BD" w:rsidRDefault="008B74BF" w:rsidP="004614BD">
      <w:pPr>
        <w:pStyle w:val="Default"/>
        <w:numPr>
          <w:ilvl w:val="0"/>
          <w:numId w:val="2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G</w:t>
      </w:r>
      <w:r w:rsidR="00133317" w:rsidRPr="004614BD">
        <w:rPr>
          <w:sz w:val="22"/>
          <w:szCs w:val="22"/>
        </w:rPr>
        <w:t>iving</w:t>
      </w:r>
      <w:r w:rsidR="00F4629E" w:rsidRPr="004614BD">
        <w:rPr>
          <w:sz w:val="22"/>
          <w:szCs w:val="22"/>
        </w:rPr>
        <w:t xml:space="preserve"> constructive feedback. </w:t>
      </w:r>
    </w:p>
    <w:p w:rsidR="008B74BF" w:rsidRDefault="008B74BF" w:rsidP="00F4629E">
      <w:pPr>
        <w:pStyle w:val="Default"/>
        <w:rPr>
          <w:sz w:val="22"/>
          <w:szCs w:val="22"/>
        </w:rPr>
      </w:pPr>
    </w:p>
    <w:p w:rsidR="00E611C7" w:rsidRDefault="00F4629E" w:rsidP="00F462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 have any queries please contact </w:t>
      </w:r>
      <w:r w:rsidR="0058127F">
        <w:rPr>
          <w:sz w:val="22"/>
          <w:szCs w:val="22"/>
        </w:rPr>
        <w:t>Edwina Jachimowicz</w:t>
      </w:r>
    </w:p>
    <w:p w:rsidR="00F4629E" w:rsidRDefault="00F4629E" w:rsidP="00AF1B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8" w:history="1">
        <w:r w:rsidR="0058127F" w:rsidRPr="009E4813">
          <w:rPr>
            <w:rStyle w:val="Hyperlink"/>
            <w:sz w:val="22"/>
            <w:szCs w:val="22"/>
          </w:rPr>
          <w:t>edwina.jachimowicz@shinesa.org.au</w:t>
        </w:r>
      </w:hyperlink>
      <w:r>
        <w:rPr>
          <w:sz w:val="22"/>
          <w:szCs w:val="22"/>
        </w:rPr>
        <w:t xml:space="preserve"> </w:t>
      </w:r>
      <w:r w:rsidR="00E611C7">
        <w:rPr>
          <w:sz w:val="22"/>
          <w:szCs w:val="22"/>
        </w:rPr>
        <w:t xml:space="preserve"> </w:t>
      </w:r>
      <w:r>
        <w:rPr>
          <w:sz w:val="22"/>
          <w:szCs w:val="22"/>
        </w:rPr>
        <w:t>Phone: (08) 8300 53</w:t>
      </w:r>
      <w:r w:rsidR="0040412A">
        <w:rPr>
          <w:sz w:val="22"/>
          <w:szCs w:val="22"/>
        </w:rPr>
        <w:t>23</w:t>
      </w:r>
      <w:r w:rsidR="00E611C7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Fax: (08) 8300 5399 </w:t>
      </w:r>
    </w:p>
    <w:p w:rsidR="00F4629E" w:rsidRDefault="00F4629E" w:rsidP="00F4629E">
      <w:pPr>
        <w:tabs>
          <w:tab w:val="left" w:leader="underscore" w:pos="9412"/>
        </w:tabs>
        <w:rPr>
          <w:sz w:val="22"/>
          <w:szCs w:val="22"/>
        </w:rPr>
      </w:pPr>
    </w:p>
    <w:p w:rsidR="00F4629E" w:rsidRDefault="00F4629E" w:rsidP="00F4629E">
      <w:pPr>
        <w:tabs>
          <w:tab w:val="left" w:leader="underscore" w:pos="9412"/>
        </w:tabs>
        <w:rPr>
          <w:sz w:val="22"/>
          <w:szCs w:val="22"/>
        </w:rPr>
      </w:pPr>
    </w:p>
    <w:p w:rsidR="00F4629E" w:rsidRDefault="00F4629E" w:rsidP="00F4629E">
      <w:pPr>
        <w:tabs>
          <w:tab w:val="left" w:leader="underscore" w:pos="9412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475037" w:rsidRDefault="00BA761F" w:rsidP="00D479FA">
      <w:pPr>
        <w:tabs>
          <w:tab w:val="left" w:leader="underscore" w:pos="9412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1. </w:t>
      </w:r>
      <w:r w:rsidR="00475037" w:rsidRPr="00475037">
        <w:rPr>
          <w:rFonts w:cs="Arial"/>
          <w:b/>
          <w:sz w:val="22"/>
          <w:szCs w:val="22"/>
        </w:rPr>
        <w:t>Personal Details</w:t>
      </w:r>
    </w:p>
    <w:p w:rsidR="00BA761F" w:rsidRPr="00475037" w:rsidRDefault="00BA761F" w:rsidP="00D479FA">
      <w:pPr>
        <w:tabs>
          <w:tab w:val="left" w:leader="underscore" w:pos="9412"/>
        </w:tabs>
        <w:rPr>
          <w:rFonts w:cs="Arial"/>
          <w:b/>
          <w:sz w:val="22"/>
          <w:szCs w:val="22"/>
        </w:rPr>
      </w:pPr>
    </w:p>
    <w:p w:rsidR="00DF6560" w:rsidRDefault="00475037" w:rsidP="00F82A65">
      <w:pPr>
        <w:tabs>
          <w:tab w:val="left" w:pos="5387"/>
          <w:tab w:val="left" w:leader="underscore" w:pos="941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Doctor</w:t>
      </w:r>
      <w:r w:rsidR="00DF6560" w:rsidRPr="00475037">
        <w:rPr>
          <w:rFonts w:cs="Arial"/>
          <w:sz w:val="22"/>
          <w:szCs w:val="22"/>
        </w:rPr>
        <w:t xml:space="preserve">: </w:t>
      </w:r>
      <w:r w:rsidR="00F82A65">
        <w:rPr>
          <w:rFonts w:cs="Arial"/>
          <w:sz w:val="22"/>
          <w:szCs w:val="22"/>
        </w:rPr>
        <w:t xml:space="preserve"> </w:t>
      </w:r>
      <w:r w:rsidR="00F82A65">
        <w:rPr>
          <w:rFonts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F82A65">
        <w:rPr>
          <w:rFonts w:cs="Arial"/>
          <w:sz w:val="22"/>
          <w:szCs w:val="22"/>
        </w:rPr>
        <w:instrText xml:space="preserve"> FORMTEXT </w:instrText>
      </w:r>
      <w:r w:rsidR="00F82A65">
        <w:rPr>
          <w:rFonts w:cs="Arial"/>
          <w:sz w:val="22"/>
          <w:szCs w:val="22"/>
        </w:rPr>
      </w:r>
      <w:r w:rsidR="00F82A65">
        <w:rPr>
          <w:rFonts w:cs="Arial"/>
          <w:sz w:val="22"/>
          <w:szCs w:val="22"/>
        </w:rPr>
        <w:fldChar w:fldCharType="separate"/>
      </w:r>
      <w:bookmarkStart w:id="1" w:name="_GoBack"/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bookmarkEnd w:id="1"/>
      <w:r w:rsidR="00F82A65">
        <w:rPr>
          <w:rFonts w:cs="Arial"/>
          <w:sz w:val="22"/>
          <w:szCs w:val="22"/>
        </w:rPr>
        <w:fldChar w:fldCharType="end"/>
      </w:r>
      <w:bookmarkEnd w:id="0"/>
      <w:r w:rsidR="00F82A65">
        <w:rPr>
          <w:rFonts w:cs="Arial"/>
          <w:sz w:val="22"/>
          <w:szCs w:val="22"/>
        </w:rPr>
        <w:tab/>
      </w:r>
      <w:r w:rsidR="00F82A65">
        <w:rPr>
          <w:rFonts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F82A65">
        <w:rPr>
          <w:rFonts w:cs="Arial"/>
          <w:sz w:val="22"/>
          <w:szCs w:val="22"/>
        </w:rPr>
        <w:instrText xml:space="preserve"> FORMTEXT </w:instrText>
      </w:r>
      <w:r w:rsidR="00F82A65">
        <w:rPr>
          <w:rFonts w:cs="Arial"/>
          <w:sz w:val="22"/>
          <w:szCs w:val="22"/>
        </w:rPr>
      </w:r>
      <w:r w:rsidR="00F82A65">
        <w:rPr>
          <w:rFonts w:cs="Arial"/>
          <w:sz w:val="22"/>
          <w:szCs w:val="22"/>
        </w:rPr>
        <w:fldChar w:fldCharType="separate"/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sz w:val="22"/>
          <w:szCs w:val="22"/>
        </w:rPr>
        <w:fldChar w:fldCharType="end"/>
      </w:r>
      <w:bookmarkEnd w:id="2"/>
    </w:p>
    <w:p w:rsidR="00475037" w:rsidRPr="0091164E" w:rsidRDefault="0091164E" w:rsidP="00F82A65">
      <w:pPr>
        <w:tabs>
          <w:tab w:val="left" w:pos="5387"/>
          <w:tab w:val="left" w:leader="underscore" w:pos="9412"/>
        </w:tabs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t xml:space="preserve">             </w:t>
      </w:r>
      <w:r w:rsidRPr="0091164E">
        <w:rPr>
          <w:rFonts w:cs="Arial"/>
          <w:sz w:val="18"/>
          <w:szCs w:val="18"/>
        </w:rPr>
        <w:t>First name</w:t>
      </w:r>
      <w:r w:rsidR="00475037" w:rsidRPr="0091164E">
        <w:rPr>
          <w:rFonts w:cs="Arial"/>
          <w:sz w:val="18"/>
          <w:szCs w:val="18"/>
        </w:rPr>
        <w:t xml:space="preserve">   </w:t>
      </w:r>
      <w:r w:rsidRPr="0091164E">
        <w:rPr>
          <w:rFonts w:cs="Arial"/>
          <w:sz w:val="18"/>
          <w:szCs w:val="18"/>
        </w:rPr>
        <w:t xml:space="preserve">                                  </w:t>
      </w:r>
      <w:r>
        <w:rPr>
          <w:rFonts w:cs="Arial"/>
          <w:sz w:val="18"/>
          <w:szCs w:val="18"/>
        </w:rPr>
        <w:t xml:space="preserve">     </w:t>
      </w:r>
      <w:r w:rsidRPr="0091164E">
        <w:rPr>
          <w:rFonts w:cs="Arial"/>
          <w:sz w:val="18"/>
          <w:szCs w:val="18"/>
        </w:rPr>
        <w:t xml:space="preserve">  </w:t>
      </w:r>
      <w:r w:rsidR="00F82A65">
        <w:rPr>
          <w:rFonts w:cs="Arial"/>
          <w:sz w:val="18"/>
          <w:szCs w:val="18"/>
        </w:rPr>
        <w:tab/>
      </w:r>
      <w:r w:rsidRPr="0091164E">
        <w:rPr>
          <w:rFonts w:cs="Arial"/>
          <w:sz w:val="18"/>
          <w:szCs w:val="18"/>
        </w:rPr>
        <w:t>Surname</w:t>
      </w:r>
      <w:r w:rsidR="00475037" w:rsidRPr="0091164E">
        <w:rPr>
          <w:rFonts w:cs="Arial"/>
          <w:sz w:val="18"/>
          <w:szCs w:val="18"/>
        </w:rPr>
        <w:t xml:space="preserve">     </w:t>
      </w:r>
    </w:p>
    <w:p w:rsidR="0091164E" w:rsidRDefault="0091164E" w:rsidP="00D479FA">
      <w:pPr>
        <w:tabs>
          <w:tab w:val="left" w:leader="underscore" w:pos="9412"/>
        </w:tabs>
        <w:rPr>
          <w:rFonts w:cs="Arial"/>
          <w:sz w:val="22"/>
          <w:szCs w:val="22"/>
        </w:rPr>
      </w:pPr>
    </w:p>
    <w:p w:rsidR="00475037" w:rsidRDefault="00475037" w:rsidP="00D479FA">
      <w:pPr>
        <w:tabs>
          <w:tab w:val="left" w:leader="underscore" w:pos="941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Preferred mailing address:</w:t>
      </w:r>
      <w:r w:rsidR="00F82A65">
        <w:rPr>
          <w:rFonts w:cs="Arial"/>
          <w:sz w:val="22"/>
          <w:szCs w:val="22"/>
        </w:rPr>
        <w:t xml:space="preserve">  </w:t>
      </w:r>
      <w:r w:rsidR="00F82A65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F82A65">
        <w:rPr>
          <w:rFonts w:cs="Arial"/>
          <w:sz w:val="22"/>
          <w:szCs w:val="22"/>
        </w:rPr>
        <w:instrText xml:space="preserve"> FORMTEXT </w:instrText>
      </w:r>
      <w:r w:rsidR="00F82A65">
        <w:rPr>
          <w:rFonts w:cs="Arial"/>
          <w:sz w:val="22"/>
          <w:szCs w:val="22"/>
        </w:rPr>
      </w:r>
      <w:r w:rsidR="00F82A65">
        <w:rPr>
          <w:rFonts w:cs="Arial"/>
          <w:sz w:val="22"/>
          <w:szCs w:val="22"/>
        </w:rPr>
        <w:fldChar w:fldCharType="separate"/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sz w:val="22"/>
          <w:szCs w:val="22"/>
        </w:rPr>
        <w:fldChar w:fldCharType="end"/>
      </w:r>
      <w:bookmarkEnd w:id="3"/>
    </w:p>
    <w:p w:rsidR="00475037" w:rsidRPr="00475037" w:rsidRDefault="00475037" w:rsidP="00D479FA">
      <w:pPr>
        <w:tabs>
          <w:tab w:val="left" w:leader="underscore" w:pos="9412"/>
        </w:tabs>
        <w:rPr>
          <w:rFonts w:cs="Arial"/>
          <w:sz w:val="22"/>
          <w:szCs w:val="22"/>
        </w:rPr>
      </w:pPr>
    </w:p>
    <w:p w:rsidR="00F82A65" w:rsidRDefault="00F82A65" w:rsidP="00F82A65">
      <w:pPr>
        <w:tabs>
          <w:tab w:val="left" w:pos="5387"/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Suburb/Town:  </w:t>
      </w:r>
      <w:r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 xml:space="preserve">Postcode:  </w:t>
      </w:r>
      <w:r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F82A65" w:rsidRDefault="00F82A65" w:rsidP="00F82A65">
      <w:pPr>
        <w:tabs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2"/>
          <w:szCs w:val="22"/>
        </w:rPr>
      </w:pPr>
    </w:p>
    <w:p w:rsidR="00F82A65" w:rsidRPr="00475037" w:rsidRDefault="00F82A65" w:rsidP="00F82A65">
      <w:pPr>
        <w:tabs>
          <w:tab w:val="left" w:pos="5387"/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Phone (work):  </w:t>
      </w:r>
      <w:r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 xml:space="preserve">Mobile:  </w:t>
      </w:r>
      <w:r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F82A65" w:rsidRDefault="00F82A65" w:rsidP="00F82A65">
      <w:pPr>
        <w:tabs>
          <w:tab w:val="left" w:leader="underscore" w:pos="3119"/>
          <w:tab w:val="left" w:leader="underscore" w:pos="5670"/>
          <w:tab w:val="left" w:leader="underscore" w:pos="9412"/>
        </w:tabs>
        <w:rPr>
          <w:rFonts w:cs="Arial"/>
          <w:sz w:val="22"/>
          <w:szCs w:val="22"/>
        </w:rPr>
      </w:pPr>
    </w:p>
    <w:p w:rsidR="00F82A65" w:rsidRPr="00475037" w:rsidRDefault="00F82A65" w:rsidP="00F82A65">
      <w:pPr>
        <w:tabs>
          <w:tab w:val="left" w:leader="underscore" w:pos="3119"/>
          <w:tab w:val="left" w:leader="underscore" w:pos="941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Email:  </w:t>
      </w:r>
      <w:r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475037" w:rsidRDefault="00475037" w:rsidP="00DF6560">
      <w:pPr>
        <w:tabs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2"/>
          <w:szCs w:val="22"/>
        </w:rPr>
      </w:pPr>
    </w:p>
    <w:p w:rsidR="00475037" w:rsidRDefault="00475037" w:rsidP="00DF6560">
      <w:pPr>
        <w:tabs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2"/>
          <w:szCs w:val="22"/>
        </w:rPr>
      </w:pPr>
    </w:p>
    <w:p w:rsidR="00475037" w:rsidRPr="00BA761F" w:rsidRDefault="00BA761F" w:rsidP="00DF6560">
      <w:pPr>
        <w:tabs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2. </w:t>
      </w:r>
      <w:r w:rsidRPr="00BA761F">
        <w:rPr>
          <w:rFonts w:cs="Arial"/>
          <w:b/>
          <w:sz w:val="22"/>
          <w:szCs w:val="22"/>
        </w:rPr>
        <w:t>Workplace Details</w:t>
      </w:r>
    </w:p>
    <w:p w:rsidR="00BA761F" w:rsidRDefault="00BA761F" w:rsidP="00DF6560">
      <w:pPr>
        <w:tabs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2"/>
          <w:szCs w:val="22"/>
        </w:rPr>
      </w:pPr>
    </w:p>
    <w:p w:rsidR="00DF6560" w:rsidRPr="00475037" w:rsidRDefault="00475037" w:rsidP="00DF6560">
      <w:pPr>
        <w:tabs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 of organisation</w:t>
      </w:r>
      <w:r w:rsidR="00DF6560" w:rsidRPr="00475037">
        <w:rPr>
          <w:rFonts w:cs="Arial"/>
          <w:sz w:val="22"/>
          <w:szCs w:val="22"/>
        </w:rPr>
        <w:t xml:space="preserve">: </w:t>
      </w:r>
      <w:r w:rsidR="00F82A65">
        <w:rPr>
          <w:rFonts w:cs="Arial"/>
          <w:sz w:val="22"/>
          <w:szCs w:val="22"/>
        </w:rPr>
        <w:t xml:space="preserve"> </w:t>
      </w:r>
      <w:r w:rsidR="00F82A65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F82A65">
        <w:rPr>
          <w:rFonts w:cs="Arial"/>
          <w:sz w:val="22"/>
          <w:szCs w:val="22"/>
        </w:rPr>
        <w:instrText xml:space="preserve"> FORMTEXT </w:instrText>
      </w:r>
      <w:r w:rsidR="00F82A65">
        <w:rPr>
          <w:rFonts w:cs="Arial"/>
          <w:sz w:val="22"/>
          <w:szCs w:val="22"/>
        </w:rPr>
      </w:r>
      <w:r w:rsidR="00F82A65">
        <w:rPr>
          <w:rFonts w:cs="Arial"/>
          <w:sz w:val="22"/>
          <w:szCs w:val="22"/>
        </w:rPr>
        <w:fldChar w:fldCharType="separate"/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sz w:val="22"/>
          <w:szCs w:val="22"/>
        </w:rPr>
        <w:fldChar w:fldCharType="end"/>
      </w:r>
      <w:bookmarkEnd w:id="4"/>
    </w:p>
    <w:p w:rsidR="00F4127D" w:rsidRPr="00475037" w:rsidRDefault="00F4127D" w:rsidP="00DF6560">
      <w:pPr>
        <w:tabs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2"/>
          <w:szCs w:val="22"/>
        </w:rPr>
      </w:pPr>
    </w:p>
    <w:p w:rsidR="00DF6560" w:rsidRPr="00475037" w:rsidRDefault="00F82A65" w:rsidP="00DF6560">
      <w:pPr>
        <w:tabs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Organisation address:  </w:t>
      </w:r>
      <w:r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5"/>
    </w:p>
    <w:p w:rsidR="00BA761F" w:rsidRDefault="00BA761F" w:rsidP="00BA761F">
      <w:pPr>
        <w:tabs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2"/>
          <w:szCs w:val="22"/>
        </w:rPr>
      </w:pPr>
    </w:p>
    <w:p w:rsidR="00BA761F" w:rsidRDefault="00BA761F" w:rsidP="00F82A65">
      <w:pPr>
        <w:tabs>
          <w:tab w:val="left" w:pos="5387"/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Suburb/Town:</w:t>
      </w:r>
      <w:r w:rsidR="009F1DBC">
        <w:rPr>
          <w:rFonts w:cs="Arial"/>
          <w:sz w:val="22"/>
          <w:szCs w:val="22"/>
        </w:rPr>
        <w:t xml:space="preserve"> </w:t>
      </w:r>
      <w:r w:rsidR="00F82A65">
        <w:rPr>
          <w:rFonts w:cs="Arial"/>
          <w:sz w:val="22"/>
          <w:szCs w:val="22"/>
        </w:rPr>
        <w:t xml:space="preserve"> </w:t>
      </w:r>
      <w:r w:rsidR="00F82A65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F82A65">
        <w:rPr>
          <w:rFonts w:cs="Arial"/>
          <w:sz w:val="22"/>
          <w:szCs w:val="22"/>
        </w:rPr>
        <w:instrText xml:space="preserve"> FORMTEXT </w:instrText>
      </w:r>
      <w:r w:rsidR="00F82A65">
        <w:rPr>
          <w:rFonts w:cs="Arial"/>
          <w:sz w:val="22"/>
          <w:szCs w:val="22"/>
        </w:rPr>
      </w:r>
      <w:r w:rsidR="00F82A65">
        <w:rPr>
          <w:rFonts w:cs="Arial"/>
          <w:sz w:val="22"/>
          <w:szCs w:val="22"/>
        </w:rPr>
        <w:fldChar w:fldCharType="separate"/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sz w:val="22"/>
          <w:szCs w:val="22"/>
        </w:rPr>
        <w:fldChar w:fldCharType="end"/>
      </w:r>
      <w:bookmarkEnd w:id="6"/>
      <w:r w:rsidR="00F82A6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Pos</w:t>
      </w:r>
      <w:r w:rsidR="00F82A65">
        <w:rPr>
          <w:rFonts w:cs="Arial"/>
          <w:sz w:val="22"/>
          <w:szCs w:val="22"/>
        </w:rPr>
        <w:t xml:space="preserve">tcode:  </w:t>
      </w:r>
      <w:r w:rsidR="00F82A65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F82A65">
        <w:rPr>
          <w:rFonts w:cs="Arial"/>
          <w:sz w:val="22"/>
          <w:szCs w:val="22"/>
        </w:rPr>
        <w:instrText xml:space="preserve"> FORMTEXT </w:instrText>
      </w:r>
      <w:r w:rsidR="00F82A65">
        <w:rPr>
          <w:rFonts w:cs="Arial"/>
          <w:sz w:val="22"/>
          <w:szCs w:val="22"/>
        </w:rPr>
      </w:r>
      <w:r w:rsidR="00F82A65">
        <w:rPr>
          <w:rFonts w:cs="Arial"/>
          <w:sz w:val="22"/>
          <w:szCs w:val="22"/>
        </w:rPr>
        <w:fldChar w:fldCharType="separate"/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sz w:val="22"/>
          <w:szCs w:val="22"/>
        </w:rPr>
        <w:fldChar w:fldCharType="end"/>
      </w:r>
      <w:bookmarkEnd w:id="7"/>
    </w:p>
    <w:p w:rsidR="00DF6560" w:rsidRDefault="00DF6560" w:rsidP="00DF6560">
      <w:pPr>
        <w:tabs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2"/>
          <w:szCs w:val="22"/>
        </w:rPr>
      </w:pPr>
    </w:p>
    <w:p w:rsidR="00F82A65" w:rsidRPr="00475037" w:rsidRDefault="00F82A65" w:rsidP="00F82A65">
      <w:pPr>
        <w:tabs>
          <w:tab w:val="left" w:pos="5387"/>
          <w:tab w:val="left" w:leader="underscore" w:pos="9412"/>
          <w:tab w:val="left" w:leader="underscore" w:pos="9469"/>
          <w:tab w:val="left" w:leader="underscore" w:pos="949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Phone:  </w:t>
      </w:r>
      <w:r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 xml:space="preserve">Fax:  </w:t>
      </w:r>
      <w:r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8"/>
    </w:p>
    <w:p w:rsidR="00F82A65" w:rsidRDefault="00F82A65" w:rsidP="00DF6560">
      <w:pPr>
        <w:tabs>
          <w:tab w:val="left" w:leader="underscore" w:pos="3119"/>
          <w:tab w:val="left" w:leader="underscore" w:pos="5670"/>
          <w:tab w:val="left" w:leader="underscore" w:pos="9412"/>
        </w:tabs>
        <w:rPr>
          <w:rFonts w:cs="Arial"/>
          <w:sz w:val="22"/>
          <w:szCs w:val="22"/>
        </w:rPr>
      </w:pPr>
    </w:p>
    <w:p w:rsidR="00DF6560" w:rsidRPr="00475037" w:rsidRDefault="009F1DBC" w:rsidP="00DF6560">
      <w:pPr>
        <w:tabs>
          <w:tab w:val="left" w:leader="underscore" w:pos="3119"/>
          <w:tab w:val="left" w:leader="underscore" w:pos="941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Email: </w:t>
      </w:r>
      <w:r w:rsidR="00F82A65">
        <w:rPr>
          <w:rFonts w:cs="Arial"/>
          <w:sz w:val="22"/>
          <w:szCs w:val="22"/>
        </w:rPr>
        <w:t xml:space="preserve"> </w:t>
      </w:r>
      <w:r w:rsidR="00F82A65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F82A65">
        <w:rPr>
          <w:rFonts w:cs="Arial"/>
          <w:sz w:val="22"/>
          <w:szCs w:val="22"/>
        </w:rPr>
        <w:instrText xml:space="preserve"> FORMTEXT </w:instrText>
      </w:r>
      <w:r w:rsidR="00F82A65">
        <w:rPr>
          <w:rFonts w:cs="Arial"/>
          <w:sz w:val="22"/>
          <w:szCs w:val="22"/>
        </w:rPr>
      </w:r>
      <w:r w:rsidR="00F82A65">
        <w:rPr>
          <w:rFonts w:cs="Arial"/>
          <w:sz w:val="22"/>
          <w:szCs w:val="22"/>
        </w:rPr>
        <w:fldChar w:fldCharType="separate"/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sz w:val="22"/>
          <w:szCs w:val="22"/>
        </w:rPr>
        <w:fldChar w:fldCharType="end"/>
      </w:r>
      <w:bookmarkEnd w:id="9"/>
    </w:p>
    <w:p w:rsidR="00F4127D" w:rsidRPr="00475037" w:rsidRDefault="00F4127D" w:rsidP="00C1618A">
      <w:pPr>
        <w:tabs>
          <w:tab w:val="left" w:leader="underscore" w:pos="3119"/>
          <w:tab w:val="left" w:leader="underscore" w:pos="5670"/>
          <w:tab w:val="left" w:leader="underscore" w:pos="9412"/>
        </w:tabs>
        <w:spacing w:line="276" w:lineRule="auto"/>
        <w:rPr>
          <w:rFonts w:cs="Arial"/>
          <w:sz w:val="22"/>
          <w:szCs w:val="22"/>
        </w:rPr>
      </w:pPr>
    </w:p>
    <w:p w:rsidR="00F82A65" w:rsidRDefault="00F82A65" w:rsidP="00F82A65">
      <w:pPr>
        <w:tabs>
          <w:tab w:val="left" w:pos="1418"/>
          <w:tab w:val="left" w:pos="5245"/>
        </w:tabs>
        <w:spacing w:line="276" w:lineRule="auto"/>
        <w:outlineLvl w:val="0"/>
        <w:rPr>
          <w:rFonts w:cs="Arial"/>
          <w:sz w:val="22"/>
          <w:szCs w:val="22"/>
        </w:rPr>
      </w:pPr>
      <w:r w:rsidRPr="00BA761F">
        <w:rPr>
          <w:rFonts w:cs="Arial"/>
          <w:sz w:val="22"/>
          <w:szCs w:val="22"/>
        </w:rPr>
        <w:t xml:space="preserve">Practice type: </w:t>
      </w:r>
      <w:r>
        <w:rPr>
          <w:rFonts w:cs="Arial"/>
          <w:i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Select an option"/>
              <w:listEntry w:val="Community Health Centre"/>
              <w:listEntry w:val="Hosptial Clinic"/>
              <w:listEntry w:val="Women's Health"/>
              <w:listEntry w:val="General Practice"/>
              <w:listEntry w:val="Other"/>
            </w:ddList>
          </w:ffData>
        </w:fldChar>
      </w:r>
      <w:bookmarkStart w:id="10" w:name="Dropdown1"/>
      <w:r>
        <w:rPr>
          <w:rFonts w:cs="Arial"/>
          <w:i/>
          <w:sz w:val="22"/>
          <w:szCs w:val="22"/>
        </w:rPr>
        <w:instrText xml:space="preserve"> FORMDROPDOWN </w:instrText>
      </w:r>
      <w:r w:rsidR="005D4DE0">
        <w:rPr>
          <w:rFonts w:cs="Arial"/>
          <w:i/>
          <w:sz w:val="22"/>
          <w:szCs w:val="22"/>
        </w:rPr>
      </w:r>
      <w:r w:rsidR="005D4DE0">
        <w:rPr>
          <w:rFonts w:cs="Arial"/>
          <w:i/>
          <w:sz w:val="22"/>
          <w:szCs w:val="22"/>
        </w:rPr>
        <w:fldChar w:fldCharType="separate"/>
      </w:r>
      <w:r>
        <w:rPr>
          <w:rFonts w:cs="Arial"/>
          <w:i/>
          <w:sz w:val="22"/>
          <w:szCs w:val="22"/>
        </w:rPr>
        <w:fldChar w:fldCharType="end"/>
      </w:r>
      <w:bookmarkEnd w:id="10"/>
      <w:r w:rsidRPr="006A13AF">
        <w:rPr>
          <w:rFonts w:cs="Arial"/>
          <w:i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ab/>
      </w:r>
      <w:r w:rsidRPr="00B269EC">
        <w:rPr>
          <w:rFonts w:cs="Arial"/>
          <w:i/>
          <w:sz w:val="22"/>
          <w:szCs w:val="22"/>
        </w:rPr>
        <w:t>If other, please specify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11"/>
    </w:p>
    <w:p w:rsidR="00AF1B01" w:rsidRDefault="00AF1B01" w:rsidP="00F82A65">
      <w:pPr>
        <w:tabs>
          <w:tab w:val="left" w:pos="1418"/>
          <w:tab w:val="left" w:pos="5245"/>
        </w:tabs>
        <w:spacing w:line="276" w:lineRule="auto"/>
        <w:outlineLvl w:val="0"/>
        <w:rPr>
          <w:rFonts w:cs="Arial"/>
          <w:sz w:val="22"/>
          <w:szCs w:val="22"/>
        </w:rPr>
      </w:pPr>
    </w:p>
    <w:p w:rsidR="00BA761F" w:rsidRDefault="00BA761F" w:rsidP="009B5427">
      <w:pPr>
        <w:rPr>
          <w:rFonts w:cs="Arial"/>
          <w:sz w:val="22"/>
          <w:szCs w:val="22"/>
        </w:rPr>
      </w:pPr>
    </w:p>
    <w:p w:rsidR="009B5427" w:rsidRDefault="00BA761F" w:rsidP="0091164E">
      <w:pPr>
        <w:rPr>
          <w:rFonts w:cs="Arial"/>
          <w:sz w:val="22"/>
          <w:szCs w:val="22"/>
        </w:rPr>
      </w:pPr>
      <w:r w:rsidRPr="00BA761F">
        <w:rPr>
          <w:rFonts w:cs="Arial"/>
          <w:b/>
          <w:sz w:val="22"/>
          <w:szCs w:val="22"/>
        </w:rPr>
        <w:t xml:space="preserve">3. Evidence of advanced </w:t>
      </w:r>
      <w:r w:rsidR="00041860">
        <w:rPr>
          <w:rFonts w:cs="Arial"/>
          <w:b/>
          <w:sz w:val="22"/>
          <w:szCs w:val="22"/>
        </w:rPr>
        <w:t xml:space="preserve">Cervical Screening </w:t>
      </w:r>
      <w:r w:rsidRPr="00BA761F">
        <w:rPr>
          <w:rFonts w:cs="Arial"/>
          <w:b/>
          <w:sz w:val="22"/>
          <w:szCs w:val="22"/>
        </w:rPr>
        <w:t>practice</w:t>
      </w:r>
      <w:r>
        <w:rPr>
          <w:rFonts w:cs="Arial"/>
          <w:sz w:val="22"/>
          <w:szCs w:val="22"/>
        </w:rPr>
        <w:t xml:space="preserve"> </w:t>
      </w:r>
    </w:p>
    <w:p w:rsidR="00F82A65" w:rsidRDefault="00F82A65" w:rsidP="0091164E">
      <w:pPr>
        <w:rPr>
          <w:rFonts w:cs="Arial"/>
          <w:sz w:val="22"/>
          <w:szCs w:val="22"/>
        </w:rPr>
      </w:pPr>
    </w:p>
    <w:p w:rsidR="00F82A65" w:rsidRDefault="00F82A65" w:rsidP="0091164E">
      <w:pPr>
        <w:rPr>
          <w:rFonts w:cs="Arial"/>
          <w:sz w:val="22"/>
          <w:szCs w:val="22"/>
        </w:rPr>
      </w:pPr>
      <w:r>
        <w:rPr>
          <w:rFonts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74.25pt" o:ole="">
            <v:imagedata r:id="rId9" o:title=""/>
          </v:shape>
          <w:control r:id="rId10" w:name="TextBox1" w:shapeid="_x0000_i1027"/>
        </w:object>
      </w:r>
    </w:p>
    <w:p w:rsidR="00F82A65" w:rsidRPr="00475037" w:rsidRDefault="00F82A65" w:rsidP="0091164E">
      <w:pPr>
        <w:rPr>
          <w:rFonts w:cs="Arial"/>
          <w:sz w:val="22"/>
          <w:szCs w:val="22"/>
        </w:rPr>
      </w:pPr>
    </w:p>
    <w:p w:rsidR="007D3E58" w:rsidRDefault="00DF6560" w:rsidP="007D3E58">
      <w:pPr>
        <w:numPr>
          <w:ilvl w:val="0"/>
          <w:numId w:val="6"/>
        </w:numPr>
        <w:rPr>
          <w:rFonts w:cs="Arial"/>
          <w:sz w:val="22"/>
          <w:szCs w:val="22"/>
        </w:rPr>
      </w:pPr>
      <w:r w:rsidRPr="00475037">
        <w:rPr>
          <w:rFonts w:cs="Arial"/>
          <w:sz w:val="22"/>
          <w:szCs w:val="22"/>
        </w:rPr>
        <w:t xml:space="preserve">Approximate number of </w:t>
      </w:r>
      <w:r w:rsidR="00041860">
        <w:rPr>
          <w:rFonts w:cs="Arial"/>
          <w:sz w:val="22"/>
          <w:szCs w:val="22"/>
        </w:rPr>
        <w:t>Cervical Screening</w:t>
      </w:r>
      <w:r w:rsidR="00E611C7">
        <w:rPr>
          <w:rFonts w:cs="Arial"/>
          <w:sz w:val="22"/>
          <w:szCs w:val="22"/>
        </w:rPr>
        <w:t xml:space="preserve"> </w:t>
      </w:r>
      <w:r w:rsidR="00133317">
        <w:rPr>
          <w:rFonts w:cs="Arial"/>
          <w:sz w:val="22"/>
          <w:szCs w:val="22"/>
        </w:rPr>
        <w:t>Tests performed</w:t>
      </w:r>
      <w:r w:rsidRPr="00475037">
        <w:rPr>
          <w:rFonts w:cs="Arial"/>
          <w:sz w:val="22"/>
          <w:szCs w:val="22"/>
        </w:rPr>
        <w:t xml:space="preserve"> per month:</w:t>
      </w:r>
      <w:r w:rsidR="00F82A65">
        <w:rPr>
          <w:rFonts w:cs="Arial"/>
          <w:sz w:val="22"/>
          <w:szCs w:val="22"/>
        </w:rPr>
        <w:t xml:space="preserve">  </w:t>
      </w:r>
      <w:r w:rsidR="00F82A65">
        <w:rPr>
          <w:rFonts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F82A65">
        <w:rPr>
          <w:rFonts w:cs="Arial"/>
          <w:sz w:val="22"/>
          <w:szCs w:val="22"/>
        </w:rPr>
        <w:instrText xml:space="preserve"> FORMTEXT </w:instrText>
      </w:r>
      <w:r w:rsidR="00F82A65">
        <w:rPr>
          <w:rFonts w:cs="Arial"/>
          <w:sz w:val="22"/>
          <w:szCs w:val="22"/>
        </w:rPr>
      </w:r>
      <w:r w:rsidR="00F82A65">
        <w:rPr>
          <w:rFonts w:cs="Arial"/>
          <w:sz w:val="22"/>
          <w:szCs w:val="22"/>
        </w:rPr>
        <w:fldChar w:fldCharType="separate"/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noProof/>
          <w:sz w:val="22"/>
          <w:szCs w:val="22"/>
        </w:rPr>
        <w:t> </w:t>
      </w:r>
      <w:r w:rsidR="00F82A65">
        <w:rPr>
          <w:rFonts w:cs="Arial"/>
          <w:sz w:val="22"/>
          <w:szCs w:val="22"/>
        </w:rPr>
        <w:fldChar w:fldCharType="end"/>
      </w:r>
      <w:bookmarkEnd w:id="12"/>
    </w:p>
    <w:p w:rsidR="007D3E58" w:rsidRPr="002421C1" w:rsidRDefault="003764DD" w:rsidP="0091164E">
      <w:pPr>
        <w:numPr>
          <w:ilvl w:val="0"/>
          <w:numId w:val="6"/>
        </w:numPr>
        <w:rPr>
          <w:rFonts w:cs="Arial"/>
          <w:sz w:val="22"/>
          <w:szCs w:val="22"/>
          <w:u w:val="single"/>
        </w:rPr>
      </w:pPr>
      <w:r w:rsidRPr="009D7961">
        <w:rPr>
          <w:rFonts w:cs="Arial"/>
          <w:sz w:val="22"/>
          <w:szCs w:val="22"/>
        </w:rPr>
        <w:t>Please attach</w:t>
      </w:r>
      <w:r w:rsidR="0091164E">
        <w:rPr>
          <w:rFonts w:cs="Arial"/>
          <w:sz w:val="22"/>
          <w:szCs w:val="22"/>
          <w:u w:val="single"/>
        </w:rPr>
        <w:t xml:space="preserve"> </w:t>
      </w:r>
      <w:r w:rsidRPr="0091164E">
        <w:rPr>
          <w:rFonts w:cs="Arial"/>
          <w:sz w:val="22"/>
          <w:szCs w:val="22"/>
        </w:rPr>
        <w:t>a s</w:t>
      </w:r>
      <w:r w:rsidR="00C66C87" w:rsidRPr="0091164E">
        <w:rPr>
          <w:rFonts w:cs="Arial"/>
          <w:sz w:val="22"/>
          <w:szCs w:val="22"/>
        </w:rPr>
        <w:t xml:space="preserve">tatistics </w:t>
      </w:r>
      <w:r w:rsidRPr="0091164E">
        <w:rPr>
          <w:rFonts w:cs="Arial"/>
          <w:sz w:val="22"/>
          <w:szCs w:val="22"/>
        </w:rPr>
        <w:t xml:space="preserve">summary </w:t>
      </w:r>
      <w:r w:rsidR="0091164E">
        <w:rPr>
          <w:rFonts w:cs="Arial"/>
          <w:sz w:val="22"/>
          <w:szCs w:val="22"/>
        </w:rPr>
        <w:t>from your pathology laboratory</w:t>
      </w:r>
    </w:p>
    <w:p w:rsidR="0091164E" w:rsidRDefault="0091164E" w:rsidP="00DF6560">
      <w:pPr>
        <w:rPr>
          <w:rFonts w:cs="Arial"/>
          <w:b/>
          <w:sz w:val="22"/>
          <w:szCs w:val="22"/>
        </w:rPr>
      </w:pPr>
    </w:p>
    <w:p w:rsidR="0091164E" w:rsidRDefault="0091164E" w:rsidP="00DF6560">
      <w:pPr>
        <w:rPr>
          <w:rFonts w:cs="Arial"/>
          <w:b/>
          <w:sz w:val="22"/>
          <w:szCs w:val="22"/>
        </w:rPr>
      </w:pPr>
    </w:p>
    <w:p w:rsidR="00EE0B9F" w:rsidRDefault="00EE0B9F" w:rsidP="00EE0B9F">
      <w:pPr>
        <w:rPr>
          <w:rFonts w:cs="Arial"/>
          <w:b/>
          <w:sz w:val="22"/>
          <w:szCs w:val="22"/>
        </w:rPr>
      </w:pPr>
      <w:r w:rsidRPr="007D3E58">
        <w:rPr>
          <w:rFonts w:cs="Arial"/>
          <w:b/>
          <w:sz w:val="22"/>
          <w:szCs w:val="22"/>
        </w:rPr>
        <w:t xml:space="preserve">4. </w:t>
      </w:r>
      <w:r>
        <w:rPr>
          <w:rFonts w:cs="Arial"/>
          <w:b/>
          <w:sz w:val="22"/>
          <w:szCs w:val="22"/>
        </w:rPr>
        <w:t xml:space="preserve">Additional Documentation </w:t>
      </w:r>
    </w:p>
    <w:p w:rsidR="00EE0B9F" w:rsidRPr="007D3E58" w:rsidRDefault="00EE0B9F" w:rsidP="00EE0B9F">
      <w:pPr>
        <w:rPr>
          <w:rFonts w:cs="Arial"/>
          <w:b/>
          <w:sz w:val="22"/>
          <w:szCs w:val="22"/>
        </w:rPr>
      </w:pPr>
    </w:p>
    <w:p w:rsidR="00EE0B9F" w:rsidRPr="00EE0B9F" w:rsidRDefault="00EE0B9F" w:rsidP="00EE0B9F">
      <w:pPr>
        <w:numPr>
          <w:ilvl w:val="0"/>
          <w:numId w:val="7"/>
        </w:numPr>
        <w:rPr>
          <w:rFonts w:cs="Arial"/>
          <w:b/>
          <w:sz w:val="22"/>
          <w:szCs w:val="22"/>
        </w:rPr>
      </w:pPr>
      <w:r w:rsidRPr="000778F2">
        <w:rPr>
          <w:rFonts w:cs="Arial"/>
          <w:b/>
          <w:sz w:val="22"/>
          <w:szCs w:val="22"/>
        </w:rPr>
        <w:t xml:space="preserve">AHPRA Registration number:   </w:t>
      </w:r>
      <w:r w:rsidRPr="000778F2">
        <w:rPr>
          <w:rFonts w:cs="Arial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778F2">
        <w:rPr>
          <w:rFonts w:cs="Arial"/>
          <w:b/>
          <w:sz w:val="22"/>
          <w:szCs w:val="22"/>
        </w:rPr>
        <w:instrText xml:space="preserve"> FORMTEXT </w:instrText>
      </w:r>
      <w:r w:rsidRPr="000778F2">
        <w:rPr>
          <w:rFonts w:cs="Arial"/>
          <w:b/>
          <w:sz w:val="22"/>
          <w:szCs w:val="22"/>
        </w:rPr>
      </w:r>
      <w:r w:rsidRPr="000778F2">
        <w:rPr>
          <w:rFonts w:cs="Arial"/>
          <w:b/>
          <w:sz w:val="22"/>
          <w:szCs w:val="22"/>
        </w:rPr>
        <w:fldChar w:fldCharType="separate"/>
      </w:r>
      <w:r w:rsidRPr="000778F2">
        <w:rPr>
          <w:rFonts w:cs="Arial"/>
          <w:b/>
          <w:noProof/>
          <w:sz w:val="22"/>
          <w:szCs w:val="22"/>
        </w:rPr>
        <w:t> </w:t>
      </w:r>
      <w:r w:rsidRPr="000778F2">
        <w:rPr>
          <w:rFonts w:cs="Arial"/>
          <w:b/>
          <w:noProof/>
          <w:sz w:val="22"/>
          <w:szCs w:val="22"/>
        </w:rPr>
        <w:t> </w:t>
      </w:r>
      <w:r w:rsidRPr="000778F2">
        <w:rPr>
          <w:rFonts w:cs="Arial"/>
          <w:b/>
          <w:noProof/>
          <w:sz w:val="22"/>
          <w:szCs w:val="22"/>
        </w:rPr>
        <w:t> </w:t>
      </w:r>
      <w:r w:rsidRPr="000778F2">
        <w:rPr>
          <w:rFonts w:cs="Arial"/>
          <w:b/>
          <w:noProof/>
          <w:sz w:val="22"/>
          <w:szCs w:val="22"/>
        </w:rPr>
        <w:t> </w:t>
      </w:r>
      <w:r w:rsidRPr="000778F2">
        <w:rPr>
          <w:rFonts w:cs="Arial"/>
          <w:b/>
          <w:noProof/>
          <w:sz w:val="22"/>
          <w:szCs w:val="22"/>
        </w:rPr>
        <w:t> </w:t>
      </w:r>
      <w:r w:rsidRPr="000778F2">
        <w:rPr>
          <w:rFonts w:cs="Arial"/>
          <w:b/>
          <w:sz w:val="22"/>
          <w:szCs w:val="22"/>
        </w:rPr>
        <w:fldChar w:fldCharType="end"/>
      </w:r>
    </w:p>
    <w:p w:rsidR="00EE0B9F" w:rsidRPr="007D3E58" w:rsidRDefault="00EE0B9F" w:rsidP="00EE0B9F">
      <w:pPr>
        <w:rPr>
          <w:rFonts w:cs="Arial"/>
          <w:b/>
          <w:sz w:val="22"/>
          <w:szCs w:val="22"/>
        </w:rPr>
      </w:pPr>
    </w:p>
    <w:p w:rsidR="00EE0B9F" w:rsidRDefault="00EE0B9F" w:rsidP="00EE0B9F">
      <w:pPr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attach evidence of</w:t>
      </w:r>
      <w:r w:rsidRPr="00475037">
        <w:rPr>
          <w:rFonts w:cs="Arial"/>
          <w:sz w:val="22"/>
          <w:szCs w:val="22"/>
        </w:rPr>
        <w:t xml:space="preserve"> professional indemnity insurance </w:t>
      </w:r>
      <w:r>
        <w:rPr>
          <w:rFonts w:cs="Arial"/>
          <w:sz w:val="22"/>
          <w:szCs w:val="22"/>
        </w:rPr>
        <w:t>(Statement form employer re PII cover / Personal PII cover)</w:t>
      </w:r>
      <w:r w:rsidRPr="00475037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ab/>
      </w:r>
      <w:r w:rsidRPr="0047503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"/>
      <w:r>
        <w:rPr>
          <w:rFonts w:cs="Arial"/>
          <w:sz w:val="22"/>
          <w:szCs w:val="22"/>
        </w:rPr>
        <w:instrText xml:space="preserve"> FORMCHECKBOX </w:instrText>
      </w:r>
      <w:r w:rsidR="005D4DE0">
        <w:rPr>
          <w:rFonts w:cs="Arial"/>
          <w:sz w:val="22"/>
          <w:szCs w:val="22"/>
        </w:rPr>
      </w:r>
      <w:r w:rsidR="005D4DE0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bookmarkEnd w:id="13"/>
      <w:r>
        <w:rPr>
          <w:rFonts w:cs="Arial"/>
          <w:sz w:val="22"/>
          <w:szCs w:val="22"/>
        </w:rPr>
        <w:t xml:space="preserve">  Attached</w:t>
      </w:r>
    </w:p>
    <w:p w:rsidR="00EE0B9F" w:rsidRPr="007D3E58" w:rsidRDefault="00EE0B9F" w:rsidP="00EE0B9F">
      <w:pPr>
        <w:ind w:left="720"/>
        <w:rPr>
          <w:rFonts w:cs="Arial"/>
          <w:sz w:val="22"/>
          <w:szCs w:val="22"/>
        </w:rPr>
      </w:pPr>
    </w:p>
    <w:p w:rsidR="00EE0B9F" w:rsidRDefault="00EE0B9F" w:rsidP="00EE0B9F">
      <w:pPr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sz w:val="22"/>
          <w:szCs w:val="22"/>
        </w:rPr>
        <w:t>(Desirable) FPAA National Certificate in Reproductive and Sexual Health for Doctors</w:t>
      </w:r>
      <w:r w:rsidRPr="007D3E58">
        <w:rPr>
          <w:rFonts w:cs="Arial"/>
          <w:sz w:val="22"/>
          <w:szCs w:val="22"/>
        </w:rPr>
        <w:t xml:space="preserve"> y</w:t>
      </w:r>
      <w:r>
        <w:rPr>
          <w:rFonts w:cs="Arial"/>
          <w:sz w:val="22"/>
          <w:szCs w:val="22"/>
        </w:rPr>
        <w:t xml:space="preserve">ear completed:  </w:t>
      </w:r>
      <w:r>
        <w:rPr>
          <w:rFonts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14"/>
      <w:r>
        <w:rPr>
          <w:rFonts w:cs="Arial"/>
          <w:sz w:val="22"/>
          <w:szCs w:val="22"/>
        </w:rPr>
        <w:br/>
      </w:r>
    </w:p>
    <w:p w:rsidR="00EE0B9F" w:rsidRDefault="00EE0B9F">
      <w:pPr>
        <w:rPr>
          <w:rFonts w:cs="Arial"/>
          <w:b/>
          <w:bCs/>
          <w:iCs/>
          <w:sz w:val="28"/>
          <w:szCs w:val="24"/>
          <w:lang w:val="en-US"/>
        </w:rPr>
      </w:pPr>
      <w:r>
        <w:rPr>
          <w:rFonts w:cs="Arial"/>
          <w:b/>
          <w:bCs/>
          <w:iCs/>
          <w:sz w:val="28"/>
          <w:szCs w:val="24"/>
          <w:lang w:val="en-US"/>
        </w:rPr>
        <w:br w:type="page"/>
      </w:r>
    </w:p>
    <w:p w:rsidR="0068713F" w:rsidRPr="00D64440" w:rsidRDefault="0068713F" w:rsidP="00D64440">
      <w:pPr>
        <w:tabs>
          <w:tab w:val="left" w:pos="9348"/>
        </w:tabs>
        <w:ind w:left="794"/>
        <w:jc w:val="center"/>
        <w:rPr>
          <w:rFonts w:cs="Arial"/>
          <w:b/>
          <w:bCs/>
          <w:iCs/>
          <w:sz w:val="28"/>
          <w:szCs w:val="24"/>
          <w:lang w:val="en-US"/>
        </w:rPr>
      </w:pPr>
      <w:r w:rsidRPr="002421C1">
        <w:rPr>
          <w:rFonts w:cs="Arial"/>
          <w:b/>
          <w:bCs/>
          <w:iCs/>
          <w:sz w:val="28"/>
          <w:szCs w:val="24"/>
          <w:lang w:val="en-US"/>
        </w:rPr>
        <w:lastRenderedPageBreak/>
        <w:t>MEMORANDUM OF UNDERSTANDING</w:t>
      </w:r>
      <w:r w:rsidRPr="005344C2">
        <w:rPr>
          <w:rFonts w:cs="Arial"/>
          <w:color w:val="FF0000"/>
          <w:sz w:val="22"/>
          <w:szCs w:val="22"/>
          <w:lang w:val="en-US"/>
        </w:rPr>
        <w:t xml:space="preserve">                                               </w:t>
      </w:r>
    </w:p>
    <w:p w:rsidR="002361D7" w:rsidRPr="00BD5A1B" w:rsidRDefault="002361D7" w:rsidP="002361D7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:rsidR="0068713F" w:rsidRPr="0068713F" w:rsidRDefault="0068713F" w:rsidP="002361D7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 xml:space="preserve">This memorandum of understanding (“the Memorandum”) is an agreement between </w:t>
      </w:r>
      <w:r w:rsidR="007F2D23">
        <w:rPr>
          <w:rFonts w:cs="Arial"/>
          <w:sz w:val="22"/>
          <w:szCs w:val="22"/>
          <w:lang w:val="en-US"/>
        </w:rPr>
        <w:t>SHINE</w:t>
      </w:r>
      <w:r w:rsidR="002361D7" w:rsidRPr="00BD5A1B">
        <w:rPr>
          <w:rFonts w:cs="Arial"/>
          <w:sz w:val="22"/>
          <w:szCs w:val="22"/>
          <w:lang w:val="en-US"/>
        </w:rPr>
        <w:t xml:space="preserve"> SA, </w:t>
      </w:r>
      <w:r w:rsidRPr="0068713F">
        <w:rPr>
          <w:rFonts w:cs="Arial"/>
          <w:sz w:val="22"/>
          <w:szCs w:val="22"/>
          <w:lang w:val="en-US"/>
        </w:rPr>
        <w:t xml:space="preserve">the </w:t>
      </w:r>
      <w:r w:rsidR="00041860">
        <w:rPr>
          <w:rFonts w:cs="Arial"/>
          <w:sz w:val="22"/>
          <w:szCs w:val="22"/>
          <w:lang w:val="en-US"/>
        </w:rPr>
        <w:t xml:space="preserve">Cervical Screening </w:t>
      </w:r>
      <w:r w:rsidRPr="0068713F">
        <w:rPr>
          <w:rFonts w:cs="Arial"/>
          <w:sz w:val="22"/>
          <w:szCs w:val="22"/>
          <w:lang w:val="en-US"/>
        </w:rPr>
        <w:t xml:space="preserve">Preceptor and the practice or organisation, which is the preceptor’s place of work. </w:t>
      </w:r>
    </w:p>
    <w:p w:rsidR="002361D7" w:rsidRPr="00BD5A1B" w:rsidRDefault="002361D7" w:rsidP="002361D7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:rsidR="0068713F" w:rsidRPr="0068713F" w:rsidRDefault="0068713F" w:rsidP="002361D7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 xml:space="preserve">The practice or organisation agrees to provide </w:t>
      </w:r>
      <w:r w:rsidR="001F6B0D">
        <w:rPr>
          <w:rFonts w:cs="Arial"/>
          <w:sz w:val="22"/>
          <w:szCs w:val="22"/>
          <w:lang w:val="en-US"/>
        </w:rPr>
        <w:t>course participants</w:t>
      </w:r>
      <w:r w:rsidRPr="0068713F">
        <w:rPr>
          <w:rFonts w:cs="Arial"/>
          <w:sz w:val="22"/>
          <w:szCs w:val="22"/>
          <w:lang w:val="en-US"/>
        </w:rPr>
        <w:t xml:space="preserve"> with clinical placement opportunities. </w:t>
      </w:r>
    </w:p>
    <w:p w:rsidR="002361D7" w:rsidRPr="00BD5A1B" w:rsidRDefault="002361D7" w:rsidP="002361D7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US"/>
        </w:rPr>
      </w:pPr>
    </w:p>
    <w:p w:rsidR="0068713F" w:rsidRPr="0068713F" w:rsidRDefault="0068713F" w:rsidP="00E611C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 xml:space="preserve">This Memorandum records the understanding between </w:t>
      </w:r>
      <w:r w:rsidR="007F2D23">
        <w:rPr>
          <w:rFonts w:cs="Arial"/>
          <w:sz w:val="22"/>
          <w:szCs w:val="22"/>
          <w:lang w:val="en-US"/>
        </w:rPr>
        <w:t>SHINE</w:t>
      </w:r>
      <w:r w:rsidR="002361D7" w:rsidRPr="00BD5A1B">
        <w:rPr>
          <w:rFonts w:cs="Arial"/>
          <w:sz w:val="22"/>
          <w:szCs w:val="22"/>
          <w:lang w:val="en-US"/>
        </w:rPr>
        <w:t xml:space="preserve"> SA</w:t>
      </w:r>
      <w:r w:rsidRPr="0068713F">
        <w:rPr>
          <w:rFonts w:cs="Arial"/>
          <w:sz w:val="22"/>
          <w:szCs w:val="22"/>
          <w:lang w:val="en-US"/>
        </w:rPr>
        <w:t>, the</w:t>
      </w:r>
      <w:r w:rsidR="002361D7" w:rsidRPr="00BD5A1B">
        <w:rPr>
          <w:rFonts w:cs="Arial"/>
          <w:sz w:val="22"/>
          <w:szCs w:val="22"/>
          <w:lang w:val="en-US"/>
        </w:rPr>
        <w:t xml:space="preserve"> </w:t>
      </w:r>
      <w:r w:rsidR="00041860">
        <w:rPr>
          <w:rFonts w:cs="Arial"/>
          <w:sz w:val="22"/>
          <w:szCs w:val="22"/>
          <w:lang w:val="en-US"/>
        </w:rPr>
        <w:t xml:space="preserve">Cervical Screening </w:t>
      </w:r>
      <w:r w:rsidRPr="0068713F">
        <w:rPr>
          <w:rFonts w:cs="Arial"/>
          <w:sz w:val="22"/>
          <w:szCs w:val="22"/>
          <w:lang w:val="en-US"/>
        </w:rPr>
        <w:t xml:space="preserve">Preceptor and the Practice or Organisation </w:t>
      </w:r>
    </w:p>
    <w:p w:rsidR="0068713F" w:rsidRPr="002421C1" w:rsidRDefault="0068713F" w:rsidP="0068713F">
      <w:pPr>
        <w:rPr>
          <w:rFonts w:cs="Arial"/>
          <w:sz w:val="28"/>
          <w:szCs w:val="28"/>
          <w:lang w:val="en-US"/>
        </w:rPr>
      </w:pPr>
    </w:p>
    <w:p w:rsidR="00F427EA" w:rsidRDefault="00F427EA" w:rsidP="0068713F">
      <w:pPr>
        <w:keepNext/>
        <w:pBdr>
          <w:bottom w:val="single" w:sz="4" w:space="1" w:color="auto"/>
        </w:pBdr>
        <w:outlineLvl w:val="4"/>
        <w:rPr>
          <w:rFonts w:cs="Arial"/>
          <w:b/>
          <w:iCs/>
          <w:sz w:val="28"/>
          <w:szCs w:val="28"/>
          <w:lang w:val="en-US"/>
        </w:rPr>
      </w:pPr>
    </w:p>
    <w:p w:rsidR="0068713F" w:rsidRPr="002421C1" w:rsidRDefault="0068713F" w:rsidP="0068713F">
      <w:pPr>
        <w:keepNext/>
        <w:pBdr>
          <w:bottom w:val="single" w:sz="4" w:space="1" w:color="auto"/>
        </w:pBdr>
        <w:outlineLvl w:val="4"/>
        <w:rPr>
          <w:rFonts w:cs="Arial"/>
          <w:b/>
          <w:iCs/>
          <w:sz w:val="28"/>
          <w:szCs w:val="28"/>
          <w:lang w:val="en-US"/>
        </w:rPr>
      </w:pPr>
      <w:r w:rsidRPr="002421C1">
        <w:rPr>
          <w:rFonts w:cs="Arial"/>
          <w:b/>
          <w:iCs/>
          <w:sz w:val="28"/>
          <w:szCs w:val="28"/>
          <w:lang w:val="en-US"/>
        </w:rPr>
        <w:t xml:space="preserve">Statement of purpose </w:t>
      </w:r>
    </w:p>
    <w:p w:rsidR="0068713F" w:rsidRPr="0068713F" w:rsidRDefault="0068713F" w:rsidP="0068713F">
      <w:pPr>
        <w:rPr>
          <w:rFonts w:cs="Arial"/>
          <w:b/>
          <w:iCs/>
          <w:sz w:val="22"/>
          <w:szCs w:val="22"/>
          <w:lang w:val="en-US"/>
        </w:rPr>
      </w:pPr>
    </w:p>
    <w:p w:rsidR="0068713F" w:rsidRPr="0068713F" w:rsidRDefault="0068713F" w:rsidP="0068713F">
      <w:pPr>
        <w:jc w:val="both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>The purpose of this agreement is to identify the roles and responsibilities of the parties involved in providing clinical preceptorship to</w:t>
      </w:r>
      <w:r w:rsidR="00E611C7">
        <w:rPr>
          <w:rFonts w:cs="Arial"/>
          <w:sz w:val="22"/>
          <w:szCs w:val="22"/>
          <w:lang w:val="en-US"/>
        </w:rPr>
        <w:t xml:space="preserve"> </w:t>
      </w:r>
      <w:r w:rsidR="00477347">
        <w:rPr>
          <w:rFonts w:cs="Arial"/>
          <w:sz w:val="22"/>
          <w:szCs w:val="22"/>
          <w:lang w:val="en-US"/>
        </w:rPr>
        <w:t>participants</w:t>
      </w:r>
      <w:r w:rsidRPr="0068713F">
        <w:rPr>
          <w:rFonts w:cs="Arial"/>
          <w:sz w:val="22"/>
          <w:szCs w:val="22"/>
          <w:lang w:val="en-US"/>
        </w:rPr>
        <w:t xml:space="preserve"> undertaking a </w:t>
      </w:r>
      <w:r w:rsidR="00041860">
        <w:rPr>
          <w:rFonts w:cs="Arial"/>
          <w:sz w:val="22"/>
          <w:szCs w:val="22"/>
          <w:lang w:val="en-US"/>
        </w:rPr>
        <w:t xml:space="preserve">Cervical Screening </w:t>
      </w:r>
      <w:r w:rsidR="005D4DE0">
        <w:rPr>
          <w:rFonts w:cs="Arial"/>
          <w:sz w:val="22"/>
          <w:szCs w:val="22"/>
          <w:lang w:val="en-US"/>
        </w:rPr>
        <w:t>Provider</w:t>
      </w:r>
      <w:r w:rsidR="00E611C7">
        <w:rPr>
          <w:rFonts w:cs="Arial"/>
          <w:sz w:val="22"/>
          <w:szCs w:val="22"/>
          <w:lang w:val="en-US"/>
        </w:rPr>
        <w:t xml:space="preserve"> c</w:t>
      </w:r>
      <w:r w:rsidRPr="0068713F">
        <w:rPr>
          <w:rFonts w:cs="Arial"/>
          <w:sz w:val="22"/>
          <w:szCs w:val="22"/>
          <w:lang w:val="en-US"/>
        </w:rPr>
        <w:t xml:space="preserve">ourse in </w:t>
      </w:r>
      <w:r w:rsidR="002361D7" w:rsidRPr="00BD5A1B">
        <w:rPr>
          <w:rFonts w:cs="Arial"/>
          <w:sz w:val="22"/>
          <w:szCs w:val="22"/>
          <w:lang w:val="en-US"/>
        </w:rPr>
        <w:t>South Australia</w:t>
      </w:r>
      <w:r w:rsidRPr="0068713F">
        <w:rPr>
          <w:rFonts w:cs="Arial"/>
          <w:sz w:val="22"/>
          <w:szCs w:val="22"/>
          <w:lang w:val="en-US"/>
        </w:rPr>
        <w:t>.</w:t>
      </w:r>
    </w:p>
    <w:p w:rsidR="0068713F" w:rsidRPr="0068713F" w:rsidRDefault="0068713F" w:rsidP="002361D7">
      <w:pPr>
        <w:spacing w:after="40"/>
        <w:jc w:val="both"/>
        <w:rPr>
          <w:rFonts w:cs="Arial"/>
          <w:b/>
          <w:caps/>
          <w:spacing w:val="20"/>
          <w:kern w:val="16"/>
          <w:sz w:val="22"/>
          <w:szCs w:val="22"/>
        </w:rPr>
      </w:pPr>
    </w:p>
    <w:p w:rsidR="00F427EA" w:rsidRDefault="0068713F" w:rsidP="00E611C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 xml:space="preserve">NOTE: </w:t>
      </w:r>
    </w:p>
    <w:p w:rsidR="00F427EA" w:rsidRPr="00F427EA" w:rsidRDefault="0068713F" w:rsidP="00F427EA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F427EA">
        <w:rPr>
          <w:rFonts w:cs="Arial"/>
          <w:sz w:val="22"/>
          <w:szCs w:val="22"/>
          <w:lang w:val="en-US"/>
        </w:rPr>
        <w:t xml:space="preserve">A compulsory requirement of </w:t>
      </w:r>
      <w:r w:rsidR="003146E7">
        <w:rPr>
          <w:rFonts w:cs="Arial"/>
          <w:sz w:val="22"/>
          <w:szCs w:val="22"/>
          <w:lang w:val="en-US"/>
        </w:rPr>
        <w:t>being approved as a Cervical Screening Provider through</w:t>
      </w:r>
      <w:r w:rsidR="002361D7" w:rsidRPr="00F427EA">
        <w:rPr>
          <w:rFonts w:cs="Arial"/>
          <w:sz w:val="22"/>
          <w:szCs w:val="22"/>
          <w:lang w:val="en-US"/>
        </w:rPr>
        <w:t xml:space="preserve"> the </w:t>
      </w:r>
      <w:r w:rsidR="00041860" w:rsidRPr="00F427EA">
        <w:rPr>
          <w:rFonts w:cs="Arial"/>
          <w:sz w:val="22"/>
          <w:szCs w:val="22"/>
          <w:lang w:val="en-US"/>
        </w:rPr>
        <w:t xml:space="preserve">Cervical Screening </w:t>
      </w:r>
      <w:r w:rsidR="005D4DE0">
        <w:rPr>
          <w:rFonts w:cs="Arial"/>
          <w:sz w:val="22"/>
          <w:szCs w:val="22"/>
          <w:lang w:val="en-US"/>
        </w:rPr>
        <w:t>Provider course</w:t>
      </w:r>
      <w:r w:rsidR="00E611C7" w:rsidRPr="00F427EA">
        <w:rPr>
          <w:rFonts w:cs="Arial"/>
          <w:sz w:val="22"/>
          <w:szCs w:val="22"/>
          <w:lang w:val="en-US"/>
        </w:rPr>
        <w:t xml:space="preserve"> is that participants</w:t>
      </w:r>
      <w:r w:rsidRPr="00F427EA">
        <w:rPr>
          <w:rFonts w:cs="Arial"/>
          <w:sz w:val="22"/>
          <w:szCs w:val="22"/>
          <w:lang w:val="en-US"/>
        </w:rPr>
        <w:t xml:space="preserve"> undertake a period of </w:t>
      </w:r>
      <w:r w:rsidR="00E611C7" w:rsidRPr="00F427EA">
        <w:rPr>
          <w:rFonts w:cs="Arial"/>
          <w:sz w:val="22"/>
          <w:szCs w:val="22"/>
          <w:lang w:val="en-US"/>
        </w:rPr>
        <w:t xml:space="preserve">supervised </w:t>
      </w:r>
      <w:r w:rsidRPr="00F427EA">
        <w:rPr>
          <w:rFonts w:cs="Arial"/>
          <w:sz w:val="22"/>
          <w:szCs w:val="22"/>
          <w:lang w:val="en-US"/>
        </w:rPr>
        <w:t xml:space="preserve">clinical experience </w:t>
      </w:r>
      <w:r w:rsidR="002361D7" w:rsidRPr="00F427EA">
        <w:rPr>
          <w:rFonts w:cs="Arial"/>
          <w:sz w:val="22"/>
          <w:szCs w:val="22"/>
          <w:lang w:val="en-US"/>
        </w:rPr>
        <w:t>in cervical screening</w:t>
      </w:r>
      <w:r w:rsidRPr="00F427EA">
        <w:rPr>
          <w:rFonts w:cs="Arial"/>
          <w:sz w:val="22"/>
          <w:szCs w:val="22"/>
          <w:lang w:val="en-US"/>
        </w:rPr>
        <w:t xml:space="preserve">. </w:t>
      </w:r>
    </w:p>
    <w:p w:rsidR="0068713F" w:rsidRPr="00F427EA" w:rsidRDefault="001F6B0D" w:rsidP="00F427EA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F427EA">
        <w:rPr>
          <w:rFonts w:cs="Arial"/>
          <w:sz w:val="22"/>
          <w:szCs w:val="22"/>
          <w:lang w:val="en-US"/>
        </w:rPr>
        <w:t>Course participants</w:t>
      </w:r>
      <w:r w:rsidR="0068713F" w:rsidRPr="00F427EA">
        <w:rPr>
          <w:rFonts w:cs="Arial"/>
          <w:sz w:val="22"/>
          <w:szCs w:val="22"/>
          <w:lang w:val="en-US"/>
        </w:rPr>
        <w:t xml:space="preserve"> who complete all theory and </w:t>
      </w:r>
      <w:r w:rsidR="00E611C7" w:rsidRPr="00F427EA">
        <w:rPr>
          <w:rFonts w:cs="Arial"/>
          <w:sz w:val="22"/>
          <w:szCs w:val="22"/>
          <w:lang w:val="en-US"/>
        </w:rPr>
        <w:t>clinical</w:t>
      </w:r>
      <w:r w:rsidR="0068713F" w:rsidRPr="00F427EA">
        <w:rPr>
          <w:rFonts w:cs="Arial"/>
          <w:sz w:val="22"/>
          <w:szCs w:val="22"/>
          <w:lang w:val="en-US"/>
        </w:rPr>
        <w:t xml:space="preserve"> requirements are eligible to be a </w:t>
      </w:r>
      <w:r w:rsidR="00E611C7" w:rsidRPr="00F427EA">
        <w:rPr>
          <w:rFonts w:cs="Arial"/>
          <w:sz w:val="22"/>
          <w:szCs w:val="22"/>
          <w:lang w:val="en-US"/>
        </w:rPr>
        <w:t xml:space="preserve">Cervical Screening </w:t>
      </w:r>
      <w:r w:rsidR="003146E7">
        <w:rPr>
          <w:rFonts w:cs="Arial"/>
          <w:sz w:val="22"/>
          <w:szCs w:val="22"/>
          <w:lang w:val="en-US"/>
        </w:rPr>
        <w:t>Provider</w:t>
      </w:r>
      <w:r w:rsidR="0068713F" w:rsidRPr="00F427EA">
        <w:rPr>
          <w:rFonts w:cs="Arial"/>
          <w:sz w:val="22"/>
          <w:szCs w:val="22"/>
          <w:lang w:val="en-US"/>
        </w:rPr>
        <w:t xml:space="preserve">. </w:t>
      </w:r>
    </w:p>
    <w:p w:rsidR="0068713F" w:rsidRPr="0068713F" w:rsidRDefault="0068713F" w:rsidP="0068713F">
      <w:pPr>
        <w:jc w:val="both"/>
        <w:rPr>
          <w:rFonts w:cs="Arial"/>
          <w:b/>
          <w:bCs/>
          <w:sz w:val="22"/>
          <w:szCs w:val="22"/>
          <w:lang w:val="en-US"/>
        </w:rPr>
      </w:pPr>
    </w:p>
    <w:p w:rsidR="00F427EA" w:rsidRDefault="00F427EA" w:rsidP="0068713F">
      <w:pPr>
        <w:pBdr>
          <w:bottom w:val="single" w:sz="4" w:space="1" w:color="auto"/>
        </w:pBdr>
        <w:jc w:val="both"/>
        <w:rPr>
          <w:rFonts w:cs="Arial"/>
          <w:b/>
          <w:bCs/>
          <w:sz w:val="28"/>
          <w:szCs w:val="28"/>
          <w:lang w:val="en-US"/>
        </w:rPr>
      </w:pPr>
    </w:p>
    <w:p w:rsidR="0068713F" w:rsidRPr="002421C1" w:rsidRDefault="0068713F" w:rsidP="0068713F">
      <w:pPr>
        <w:pBdr>
          <w:bottom w:val="single" w:sz="4" w:space="1" w:color="auto"/>
        </w:pBdr>
        <w:jc w:val="both"/>
        <w:rPr>
          <w:rFonts w:cs="Arial"/>
          <w:b/>
          <w:bCs/>
          <w:sz w:val="28"/>
          <w:szCs w:val="28"/>
          <w:lang w:val="en-US"/>
        </w:rPr>
      </w:pPr>
      <w:r w:rsidRPr="002421C1">
        <w:rPr>
          <w:rFonts w:cs="Arial"/>
          <w:b/>
          <w:bCs/>
          <w:sz w:val="28"/>
          <w:szCs w:val="28"/>
          <w:lang w:val="en-US"/>
        </w:rPr>
        <w:t>Definition</w:t>
      </w:r>
    </w:p>
    <w:p w:rsidR="0068713F" w:rsidRPr="0068713F" w:rsidRDefault="0068713F" w:rsidP="0068713F">
      <w:pPr>
        <w:jc w:val="both"/>
        <w:rPr>
          <w:rFonts w:cs="Arial"/>
          <w:sz w:val="22"/>
          <w:szCs w:val="22"/>
          <w:lang w:val="en-US"/>
        </w:rPr>
      </w:pPr>
    </w:p>
    <w:p w:rsidR="001F6B0D" w:rsidRDefault="0068713F" w:rsidP="001F6B0D">
      <w:pPr>
        <w:pStyle w:val="Default"/>
        <w:spacing w:after="30"/>
        <w:jc w:val="both"/>
        <w:rPr>
          <w:sz w:val="22"/>
          <w:szCs w:val="22"/>
        </w:rPr>
      </w:pPr>
      <w:r w:rsidRPr="0068713F">
        <w:rPr>
          <w:sz w:val="22"/>
          <w:szCs w:val="22"/>
          <w:lang w:val="en-US"/>
        </w:rPr>
        <w:t>A ‘</w:t>
      </w:r>
      <w:r w:rsidR="00041860">
        <w:rPr>
          <w:sz w:val="22"/>
          <w:szCs w:val="22"/>
          <w:lang w:val="en-US"/>
        </w:rPr>
        <w:t xml:space="preserve">Cervical Screening </w:t>
      </w:r>
      <w:r w:rsidR="00C54B62">
        <w:rPr>
          <w:sz w:val="22"/>
          <w:szCs w:val="22"/>
          <w:lang w:val="en-US"/>
        </w:rPr>
        <w:t>Preceptor’ is described as a R</w:t>
      </w:r>
      <w:r w:rsidRPr="0068713F">
        <w:rPr>
          <w:sz w:val="22"/>
          <w:szCs w:val="22"/>
          <w:lang w:val="en-US"/>
        </w:rPr>
        <w:t xml:space="preserve">egistered </w:t>
      </w:r>
      <w:r w:rsidR="00C54B62">
        <w:rPr>
          <w:sz w:val="22"/>
          <w:szCs w:val="22"/>
          <w:lang w:val="en-US"/>
        </w:rPr>
        <w:t>N</w:t>
      </w:r>
      <w:r w:rsidRPr="0068713F">
        <w:rPr>
          <w:sz w:val="22"/>
          <w:szCs w:val="22"/>
          <w:lang w:val="en-US"/>
        </w:rPr>
        <w:t>urse</w:t>
      </w:r>
      <w:r w:rsidR="002361D7" w:rsidRPr="00BD5A1B">
        <w:rPr>
          <w:sz w:val="22"/>
          <w:szCs w:val="22"/>
          <w:lang w:val="en-US"/>
        </w:rPr>
        <w:t xml:space="preserve">, </w:t>
      </w:r>
      <w:r w:rsidR="00C54B62">
        <w:rPr>
          <w:sz w:val="22"/>
          <w:szCs w:val="22"/>
          <w:lang w:val="en-US"/>
        </w:rPr>
        <w:t>M</w:t>
      </w:r>
      <w:r w:rsidR="002361D7" w:rsidRPr="00BD5A1B">
        <w:rPr>
          <w:sz w:val="22"/>
          <w:szCs w:val="22"/>
          <w:lang w:val="en-US"/>
        </w:rPr>
        <w:t>idwife</w:t>
      </w:r>
      <w:r w:rsidRPr="0068713F">
        <w:rPr>
          <w:sz w:val="22"/>
          <w:szCs w:val="22"/>
          <w:lang w:val="en-US"/>
        </w:rPr>
        <w:t xml:space="preserve"> or </w:t>
      </w:r>
      <w:r w:rsidR="00C54B62">
        <w:rPr>
          <w:sz w:val="22"/>
          <w:szCs w:val="22"/>
          <w:lang w:val="en-US"/>
        </w:rPr>
        <w:t>G</w:t>
      </w:r>
      <w:r w:rsidRPr="0068713F">
        <w:rPr>
          <w:sz w:val="22"/>
          <w:szCs w:val="22"/>
          <w:lang w:val="en-US"/>
        </w:rPr>
        <w:t xml:space="preserve">eneral </w:t>
      </w:r>
      <w:r w:rsidR="00C54B62">
        <w:rPr>
          <w:sz w:val="22"/>
          <w:szCs w:val="22"/>
          <w:lang w:val="en-US"/>
        </w:rPr>
        <w:t>P</w:t>
      </w:r>
      <w:r w:rsidRPr="0068713F">
        <w:rPr>
          <w:sz w:val="22"/>
          <w:szCs w:val="22"/>
          <w:lang w:val="en-US"/>
        </w:rPr>
        <w:t>ractitioner who is</w:t>
      </w:r>
      <w:r w:rsidR="00E611C7">
        <w:rPr>
          <w:sz w:val="22"/>
          <w:szCs w:val="22"/>
          <w:lang w:val="en-US"/>
        </w:rPr>
        <w:t xml:space="preserve"> approved by </w:t>
      </w:r>
      <w:r w:rsidR="007F2D23">
        <w:rPr>
          <w:sz w:val="22"/>
          <w:szCs w:val="22"/>
          <w:lang w:val="en-US"/>
        </w:rPr>
        <w:t>SHINE</w:t>
      </w:r>
      <w:r w:rsidR="00C54B62">
        <w:rPr>
          <w:sz w:val="22"/>
          <w:szCs w:val="22"/>
          <w:lang w:val="en-US"/>
        </w:rPr>
        <w:t xml:space="preserve"> </w:t>
      </w:r>
      <w:r w:rsidR="00E611C7">
        <w:rPr>
          <w:sz w:val="22"/>
          <w:szCs w:val="22"/>
          <w:lang w:val="en-US"/>
        </w:rPr>
        <w:t>SA</w:t>
      </w:r>
      <w:r w:rsidR="00E611C7" w:rsidRPr="0068713F">
        <w:rPr>
          <w:sz w:val="22"/>
          <w:szCs w:val="22"/>
          <w:lang w:val="en-US"/>
        </w:rPr>
        <w:t xml:space="preserve"> </w:t>
      </w:r>
      <w:r w:rsidR="00E611C7">
        <w:rPr>
          <w:sz w:val="22"/>
          <w:szCs w:val="22"/>
          <w:lang w:val="en-US"/>
        </w:rPr>
        <w:t xml:space="preserve">as </w:t>
      </w:r>
      <w:r w:rsidR="00041860">
        <w:rPr>
          <w:sz w:val="22"/>
          <w:szCs w:val="22"/>
          <w:lang w:val="en-US"/>
        </w:rPr>
        <w:t xml:space="preserve">Cervical Screening </w:t>
      </w:r>
      <w:r w:rsidR="002361D7" w:rsidRPr="00BD5A1B">
        <w:rPr>
          <w:sz w:val="22"/>
          <w:szCs w:val="22"/>
          <w:lang w:val="en-US"/>
        </w:rPr>
        <w:t>Preceptor</w:t>
      </w:r>
      <w:r w:rsidRPr="0068713F">
        <w:rPr>
          <w:sz w:val="22"/>
          <w:szCs w:val="22"/>
          <w:lang w:val="en-US"/>
        </w:rPr>
        <w:t>.</w:t>
      </w:r>
      <w:r w:rsidR="001F6B0D">
        <w:rPr>
          <w:sz w:val="22"/>
          <w:szCs w:val="22"/>
          <w:lang w:val="en-US"/>
        </w:rPr>
        <w:t xml:space="preserve"> </w:t>
      </w:r>
      <w:r w:rsidR="001F6B0D">
        <w:rPr>
          <w:sz w:val="22"/>
          <w:szCs w:val="22"/>
        </w:rPr>
        <w:t xml:space="preserve">They will have submitted an application which has been approved, and completed the </w:t>
      </w:r>
      <w:r w:rsidR="007F2D23">
        <w:rPr>
          <w:sz w:val="22"/>
          <w:szCs w:val="22"/>
        </w:rPr>
        <w:t>SHINE</w:t>
      </w:r>
      <w:r w:rsidR="001F6B0D">
        <w:rPr>
          <w:sz w:val="22"/>
          <w:szCs w:val="22"/>
        </w:rPr>
        <w:t xml:space="preserve"> SA Cervical Screening Preceptor Course.</w:t>
      </w:r>
    </w:p>
    <w:p w:rsidR="001F6B0D" w:rsidRDefault="001F6B0D" w:rsidP="001F6B0D">
      <w:pPr>
        <w:pStyle w:val="Default"/>
        <w:spacing w:after="30"/>
        <w:rPr>
          <w:sz w:val="22"/>
          <w:szCs w:val="22"/>
        </w:rPr>
      </w:pPr>
    </w:p>
    <w:p w:rsidR="00E611C7" w:rsidRDefault="0068713F" w:rsidP="0068713F">
      <w:pPr>
        <w:jc w:val="both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 xml:space="preserve">The </w:t>
      </w:r>
      <w:r w:rsidR="00041860">
        <w:rPr>
          <w:rFonts w:cs="Arial"/>
          <w:sz w:val="22"/>
          <w:szCs w:val="22"/>
          <w:lang w:val="en-US"/>
        </w:rPr>
        <w:t xml:space="preserve">Cervical Screening </w:t>
      </w:r>
      <w:r w:rsidRPr="0068713F">
        <w:rPr>
          <w:rFonts w:cs="Arial"/>
          <w:sz w:val="22"/>
          <w:szCs w:val="22"/>
          <w:lang w:val="en-US"/>
        </w:rPr>
        <w:t xml:space="preserve">Preceptor teaches, counsels, inspires, and serves as a role model to support the </w:t>
      </w:r>
      <w:r w:rsidR="0073637C">
        <w:rPr>
          <w:rFonts w:cs="Arial"/>
          <w:sz w:val="22"/>
          <w:szCs w:val="22"/>
          <w:lang w:val="en-US"/>
        </w:rPr>
        <w:t>developing clinical practice</w:t>
      </w:r>
      <w:r w:rsidRPr="0068713F">
        <w:rPr>
          <w:rFonts w:cs="Arial"/>
          <w:sz w:val="22"/>
          <w:szCs w:val="22"/>
          <w:lang w:val="en-US"/>
        </w:rPr>
        <w:t xml:space="preserve"> of </w:t>
      </w:r>
      <w:r w:rsidR="00041860">
        <w:rPr>
          <w:rFonts w:cs="Arial"/>
          <w:sz w:val="22"/>
          <w:szCs w:val="22"/>
          <w:lang w:val="en-US"/>
        </w:rPr>
        <w:t xml:space="preserve">Cervical Screening </w:t>
      </w:r>
      <w:r w:rsidR="005D4DE0">
        <w:rPr>
          <w:rFonts w:cs="Arial"/>
          <w:sz w:val="22"/>
          <w:szCs w:val="22"/>
          <w:lang w:val="en-US"/>
        </w:rPr>
        <w:t>Provider</w:t>
      </w:r>
      <w:r w:rsidR="00C54B62">
        <w:rPr>
          <w:rFonts w:cs="Arial"/>
          <w:sz w:val="22"/>
          <w:szCs w:val="22"/>
          <w:lang w:val="en-US"/>
        </w:rPr>
        <w:t xml:space="preserve"> </w:t>
      </w:r>
      <w:r w:rsidR="0073637C">
        <w:rPr>
          <w:rFonts w:cs="Arial"/>
          <w:sz w:val="22"/>
          <w:szCs w:val="22"/>
          <w:lang w:val="en-US"/>
        </w:rPr>
        <w:t>c</w:t>
      </w:r>
      <w:r w:rsidR="00C54B62">
        <w:rPr>
          <w:rFonts w:cs="Arial"/>
          <w:sz w:val="22"/>
          <w:szCs w:val="22"/>
          <w:lang w:val="en-US"/>
        </w:rPr>
        <w:t xml:space="preserve">ourse </w:t>
      </w:r>
      <w:r w:rsidR="0073637C">
        <w:rPr>
          <w:rFonts w:cs="Arial"/>
          <w:sz w:val="22"/>
          <w:szCs w:val="22"/>
          <w:lang w:val="en-US"/>
        </w:rPr>
        <w:t>p</w:t>
      </w:r>
      <w:r w:rsidR="00C54B62">
        <w:rPr>
          <w:rFonts w:cs="Arial"/>
          <w:sz w:val="22"/>
          <w:szCs w:val="22"/>
          <w:lang w:val="en-US"/>
        </w:rPr>
        <w:t>articipant</w:t>
      </w:r>
      <w:r w:rsidR="0073637C">
        <w:rPr>
          <w:rFonts w:cs="Arial"/>
          <w:sz w:val="22"/>
          <w:szCs w:val="22"/>
          <w:lang w:val="en-US"/>
        </w:rPr>
        <w:t>s</w:t>
      </w:r>
      <w:r w:rsidR="00E611C7">
        <w:rPr>
          <w:rFonts w:cs="Arial"/>
          <w:sz w:val="22"/>
          <w:szCs w:val="22"/>
          <w:lang w:val="en-US"/>
        </w:rPr>
        <w:t>.</w:t>
      </w:r>
    </w:p>
    <w:p w:rsidR="0068713F" w:rsidRPr="0068713F" w:rsidRDefault="0068713F" w:rsidP="0068713F">
      <w:pPr>
        <w:jc w:val="both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 xml:space="preserve"> </w:t>
      </w:r>
    </w:p>
    <w:p w:rsidR="0068713F" w:rsidRPr="0068713F" w:rsidRDefault="0073637C" w:rsidP="0068713F">
      <w:pPr>
        <w:jc w:val="both"/>
        <w:rPr>
          <w:rFonts w:cs="Arial"/>
          <w:sz w:val="22"/>
          <w:szCs w:val="22"/>
          <w:lang w:val="en-US"/>
        </w:rPr>
      </w:pPr>
      <w:r w:rsidRPr="0073637C">
        <w:rPr>
          <w:rFonts w:cs="Arial"/>
          <w:sz w:val="22"/>
          <w:szCs w:val="22"/>
          <w:lang w:val="en-US"/>
        </w:rPr>
        <w:t>In most cases the Cervical Screening Preceptor will work with a nurse</w:t>
      </w:r>
      <w:r w:rsidR="003146E7">
        <w:rPr>
          <w:rFonts w:cs="Arial"/>
          <w:sz w:val="22"/>
          <w:szCs w:val="22"/>
          <w:lang w:val="en-US"/>
        </w:rPr>
        <w:t>,</w:t>
      </w:r>
      <w:r w:rsidRPr="0073637C">
        <w:rPr>
          <w:rFonts w:cs="Arial"/>
          <w:sz w:val="22"/>
          <w:szCs w:val="22"/>
          <w:lang w:val="en-US"/>
        </w:rPr>
        <w:t xml:space="preserve"> midwife</w:t>
      </w:r>
      <w:r w:rsidR="003146E7">
        <w:rPr>
          <w:rFonts w:cs="Arial"/>
          <w:sz w:val="22"/>
          <w:szCs w:val="22"/>
          <w:lang w:val="en-US"/>
        </w:rPr>
        <w:t xml:space="preserve"> or doctor</w:t>
      </w:r>
      <w:r w:rsidRPr="0073637C">
        <w:rPr>
          <w:rFonts w:cs="Arial"/>
          <w:sz w:val="22"/>
          <w:szCs w:val="22"/>
          <w:lang w:val="en-US"/>
        </w:rPr>
        <w:t xml:space="preserve"> from their own workplace.  S</w:t>
      </w:r>
      <w:r w:rsidR="003146E7">
        <w:rPr>
          <w:rFonts w:cs="Arial"/>
          <w:sz w:val="22"/>
          <w:szCs w:val="22"/>
          <w:lang w:val="en-US"/>
        </w:rPr>
        <w:t>HINE</w:t>
      </w:r>
      <w:r w:rsidRPr="0073637C">
        <w:rPr>
          <w:rFonts w:cs="Arial"/>
          <w:sz w:val="22"/>
          <w:szCs w:val="22"/>
          <w:lang w:val="en-US"/>
        </w:rPr>
        <w:t xml:space="preserve"> SA may approach approved Cervical Screening Preceptors to assist other course participants who face barriers to undertaking SH</w:t>
      </w:r>
      <w:r w:rsidR="003146E7">
        <w:rPr>
          <w:rFonts w:cs="Arial"/>
          <w:sz w:val="22"/>
          <w:szCs w:val="22"/>
          <w:lang w:val="en-US"/>
        </w:rPr>
        <w:t>INE</w:t>
      </w:r>
      <w:r w:rsidRPr="0073637C">
        <w:rPr>
          <w:rFonts w:cs="Arial"/>
          <w:sz w:val="22"/>
          <w:szCs w:val="22"/>
          <w:lang w:val="en-US"/>
        </w:rPr>
        <w:t xml:space="preserve"> SA clinical placement, for example rural and remote nurses</w:t>
      </w:r>
      <w:r w:rsidR="003146E7">
        <w:rPr>
          <w:rFonts w:cs="Arial"/>
          <w:sz w:val="22"/>
          <w:szCs w:val="22"/>
          <w:lang w:val="en-US"/>
        </w:rPr>
        <w:t xml:space="preserve">, </w:t>
      </w:r>
      <w:r w:rsidRPr="0073637C">
        <w:rPr>
          <w:rFonts w:cs="Arial"/>
          <w:sz w:val="22"/>
          <w:szCs w:val="22"/>
          <w:lang w:val="en-US"/>
        </w:rPr>
        <w:t>midwives</w:t>
      </w:r>
      <w:r w:rsidR="003146E7">
        <w:rPr>
          <w:rFonts w:cs="Arial"/>
          <w:sz w:val="22"/>
          <w:szCs w:val="22"/>
          <w:lang w:val="en-US"/>
        </w:rPr>
        <w:t xml:space="preserve"> or doctors</w:t>
      </w:r>
      <w:r w:rsidRPr="0073637C">
        <w:rPr>
          <w:rFonts w:cs="Arial"/>
          <w:sz w:val="22"/>
          <w:szCs w:val="22"/>
          <w:lang w:val="en-US"/>
        </w:rPr>
        <w:t>. There is no obligation to be a preceptor in these situations.</w:t>
      </w:r>
      <w:r>
        <w:rPr>
          <w:rFonts w:cs="Arial"/>
          <w:sz w:val="22"/>
          <w:szCs w:val="22"/>
          <w:lang w:val="en-US"/>
        </w:rPr>
        <w:t xml:space="preserve">  </w:t>
      </w:r>
      <w:r w:rsidR="00C54B62">
        <w:rPr>
          <w:rFonts w:cs="Arial"/>
          <w:sz w:val="22"/>
          <w:szCs w:val="22"/>
          <w:lang w:val="en-US"/>
        </w:rPr>
        <w:t xml:space="preserve">If the </w:t>
      </w:r>
      <w:r w:rsidR="00041860">
        <w:rPr>
          <w:rFonts w:cs="Arial"/>
          <w:sz w:val="22"/>
          <w:szCs w:val="22"/>
          <w:lang w:val="en-US"/>
        </w:rPr>
        <w:t xml:space="preserve">Cervical Screening </w:t>
      </w:r>
      <w:r w:rsidR="00C54B62">
        <w:rPr>
          <w:rFonts w:cs="Arial"/>
          <w:sz w:val="22"/>
          <w:szCs w:val="22"/>
          <w:lang w:val="en-US"/>
        </w:rPr>
        <w:t xml:space="preserve">Preceptor agrees to preceptoring course participants from other workplaces, they will </w:t>
      </w:r>
      <w:r w:rsidR="0068713F" w:rsidRPr="0068713F">
        <w:rPr>
          <w:rFonts w:cs="Arial"/>
          <w:sz w:val="22"/>
          <w:szCs w:val="22"/>
          <w:lang w:val="en-US"/>
        </w:rPr>
        <w:t xml:space="preserve">provide </w:t>
      </w:r>
      <w:r w:rsidR="00E611C7">
        <w:rPr>
          <w:rFonts w:cs="Arial"/>
          <w:sz w:val="22"/>
          <w:szCs w:val="22"/>
          <w:lang w:val="en-US"/>
        </w:rPr>
        <w:t>that</w:t>
      </w:r>
      <w:r w:rsidR="0068713F" w:rsidRPr="0068713F">
        <w:rPr>
          <w:rFonts w:cs="Arial"/>
          <w:sz w:val="22"/>
          <w:szCs w:val="22"/>
          <w:lang w:val="en-US"/>
        </w:rPr>
        <w:t xml:space="preserve"> </w:t>
      </w:r>
      <w:r w:rsidR="00C54B62">
        <w:rPr>
          <w:rFonts w:cs="Arial"/>
          <w:sz w:val="22"/>
          <w:szCs w:val="22"/>
          <w:lang w:val="en-US"/>
        </w:rPr>
        <w:t xml:space="preserve">course participant </w:t>
      </w:r>
      <w:r w:rsidR="00C54B62" w:rsidRPr="0068713F">
        <w:rPr>
          <w:rFonts w:cs="Arial"/>
          <w:sz w:val="22"/>
          <w:szCs w:val="22"/>
          <w:lang w:val="en-US"/>
        </w:rPr>
        <w:t>with</w:t>
      </w:r>
      <w:r w:rsidR="0068713F" w:rsidRPr="0068713F">
        <w:rPr>
          <w:rFonts w:cs="Arial"/>
          <w:sz w:val="22"/>
          <w:szCs w:val="22"/>
          <w:lang w:val="en-US"/>
        </w:rPr>
        <w:t xml:space="preserve"> an orientation to the workplace in a learning/teaching situation, which enables the </w:t>
      </w:r>
      <w:r w:rsidR="00C54B62">
        <w:rPr>
          <w:rFonts w:cs="Arial"/>
          <w:sz w:val="22"/>
          <w:szCs w:val="22"/>
          <w:lang w:val="en-US"/>
        </w:rPr>
        <w:t xml:space="preserve">course participant </w:t>
      </w:r>
      <w:r w:rsidR="0068713F" w:rsidRPr="0068713F">
        <w:rPr>
          <w:rFonts w:cs="Arial"/>
          <w:sz w:val="22"/>
          <w:szCs w:val="22"/>
          <w:lang w:val="en-US"/>
        </w:rPr>
        <w:t xml:space="preserve">to </w:t>
      </w:r>
      <w:r w:rsidR="00C54B62">
        <w:rPr>
          <w:rFonts w:cs="Arial"/>
          <w:sz w:val="22"/>
          <w:szCs w:val="22"/>
          <w:lang w:val="en-US"/>
        </w:rPr>
        <w:t>develop Provisional Competency.</w:t>
      </w:r>
    </w:p>
    <w:p w:rsidR="0068713F" w:rsidRPr="0068713F" w:rsidRDefault="0068713F" w:rsidP="0068713F">
      <w:pPr>
        <w:jc w:val="both"/>
        <w:rPr>
          <w:rFonts w:cs="Arial"/>
          <w:sz w:val="22"/>
          <w:szCs w:val="22"/>
          <w:lang w:val="en-US"/>
        </w:rPr>
      </w:pPr>
    </w:p>
    <w:p w:rsidR="00C54B62" w:rsidRDefault="00041860" w:rsidP="00F4629E">
      <w:pPr>
        <w:jc w:val="both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Cervical Screening </w:t>
      </w:r>
      <w:r w:rsidR="0068713F" w:rsidRPr="0068713F">
        <w:rPr>
          <w:rFonts w:cs="Arial"/>
          <w:sz w:val="22"/>
          <w:szCs w:val="22"/>
          <w:lang w:val="en-US"/>
        </w:rPr>
        <w:t xml:space="preserve">Preceptors will have adequate knowledge to identify </w:t>
      </w:r>
      <w:r w:rsidR="00C54B62">
        <w:rPr>
          <w:rFonts w:cs="Arial"/>
          <w:sz w:val="22"/>
          <w:szCs w:val="22"/>
          <w:lang w:val="en-US"/>
        </w:rPr>
        <w:t>course participants</w:t>
      </w:r>
      <w:r w:rsidR="0068713F" w:rsidRPr="0068713F">
        <w:rPr>
          <w:rFonts w:cs="Arial"/>
          <w:sz w:val="22"/>
          <w:szCs w:val="22"/>
          <w:lang w:val="en-US"/>
        </w:rPr>
        <w:t>’ learning needs</w:t>
      </w:r>
      <w:r w:rsidR="00C54B62">
        <w:rPr>
          <w:rFonts w:cs="Arial"/>
          <w:sz w:val="22"/>
          <w:szCs w:val="22"/>
          <w:lang w:val="en-US"/>
        </w:rPr>
        <w:t>,</w:t>
      </w:r>
      <w:r w:rsidR="0068713F" w:rsidRPr="0068713F">
        <w:rPr>
          <w:rFonts w:cs="Arial"/>
          <w:sz w:val="22"/>
          <w:szCs w:val="22"/>
          <w:lang w:val="en-US"/>
        </w:rPr>
        <w:t xml:space="preserve"> and the ability to help the </w:t>
      </w:r>
      <w:r w:rsidR="00C54B62">
        <w:rPr>
          <w:rFonts w:cs="Arial"/>
          <w:sz w:val="22"/>
          <w:szCs w:val="22"/>
          <w:lang w:val="en-US"/>
        </w:rPr>
        <w:t>course participant</w:t>
      </w:r>
      <w:r w:rsidR="0068713F" w:rsidRPr="0068713F">
        <w:rPr>
          <w:rFonts w:cs="Arial"/>
          <w:sz w:val="22"/>
          <w:szCs w:val="22"/>
          <w:lang w:val="en-US"/>
        </w:rPr>
        <w:t xml:space="preserve"> apply their knowledge. </w:t>
      </w:r>
      <w:r>
        <w:rPr>
          <w:rFonts w:cs="Arial"/>
          <w:sz w:val="22"/>
          <w:szCs w:val="22"/>
          <w:lang w:val="en-US"/>
        </w:rPr>
        <w:t xml:space="preserve">Cervical Screening </w:t>
      </w:r>
      <w:r w:rsidR="0068713F" w:rsidRPr="0068713F">
        <w:rPr>
          <w:rFonts w:cs="Arial"/>
          <w:sz w:val="22"/>
          <w:szCs w:val="22"/>
          <w:lang w:val="en-US"/>
        </w:rPr>
        <w:t xml:space="preserve">Preceptors will also have the knowledge and skills to </w:t>
      </w:r>
      <w:r w:rsidR="00156945">
        <w:rPr>
          <w:rFonts w:cs="Arial"/>
          <w:sz w:val="22"/>
          <w:szCs w:val="22"/>
          <w:lang w:val="en-US"/>
        </w:rPr>
        <w:t>adapt</w:t>
      </w:r>
      <w:r w:rsidR="0068713F" w:rsidRPr="0068713F">
        <w:rPr>
          <w:rFonts w:cs="Arial"/>
          <w:sz w:val="22"/>
          <w:szCs w:val="22"/>
          <w:lang w:val="en-US"/>
        </w:rPr>
        <w:t xml:space="preserve"> the clinical teaching process to facilitate the needs of the learner.</w:t>
      </w:r>
    </w:p>
    <w:p w:rsidR="0073637C" w:rsidRDefault="0073637C">
      <w:pPr>
        <w:rPr>
          <w:rFonts w:cs="Arial"/>
          <w:b/>
          <w:bCs/>
          <w:sz w:val="28"/>
          <w:szCs w:val="28"/>
          <w:lang w:val="en-US"/>
        </w:rPr>
      </w:pPr>
      <w:r>
        <w:rPr>
          <w:rFonts w:cs="Arial"/>
          <w:b/>
          <w:bCs/>
          <w:sz w:val="28"/>
          <w:szCs w:val="28"/>
          <w:lang w:val="en-US"/>
        </w:rPr>
        <w:br w:type="page"/>
      </w:r>
    </w:p>
    <w:p w:rsidR="00156945" w:rsidRPr="002421C1" w:rsidRDefault="00156945" w:rsidP="00156945">
      <w:pPr>
        <w:pBdr>
          <w:bottom w:val="single" w:sz="4" w:space="1" w:color="auto"/>
        </w:pBdr>
        <w:jc w:val="both"/>
        <w:rPr>
          <w:rFonts w:cs="Arial"/>
          <w:b/>
          <w:bCs/>
          <w:sz w:val="28"/>
          <w:szCs w:val="28"/>
          <w:lang w:val="en-US"/>
        </w:rPr>
      </w:pPr>
      <w:r>
        <w:rPr>
          <w:rFonts w:cs="Arial"/>
          <w:b/>
          <w:bCs/>
          <w:sz w:val="28"/>
          <w:szCs w:val="28"/>
          <w:lang w:val="en-US"/>
        </w:rPr>
        <w:lastRenderedPageBreak/>
        <w:t xml:space="preserve">The Agreement </w:t>
      </w:r>
    </w:p>
    <w:p w:rsidR="00156945" w:rsidRDefault="00156945" w:rsidP="00156945">
      <w:pPr>
        <w:rPr>
          <w:b/>
        </w:rPr>
      </w:pPr>
    </w:p>
    <w:p w:rsidR="00156945" w:rsidRPr="00156945" w:rsidRDefault="0068713F" w:rsidP="00156945">
      <w:r w:rsidRPr="00156945">
        <w:rPr>
          <w:b/>
        </w:rPr>
        <w:t>1.</w:t>
      </w:r>
      <w:r w:rsidR="00156945" w:rsidRPr="00156945">
        <w:t xml:space="preserve"> </w:t>
      </w:r>
      <w:r w:rsidR="00156945">
        <w:tab/>
      </w:r>
      <w:r w:rsidR="00156945" w:rsidRPr="00156945">
        <w:rPr>
          <w:rFonts w:cs="Arial"/>
          <w:b/>
          <w:iCs/>
          <w:sz w:val="22"/>
          <w:szCs w:val="22"/>
          <w:lang w:val="en-US"/>
        </w:rPr>
        <w:t xml:space="preserve">Date of commencement </w:t>
      </w:r>
    </w:p>
    <w:p w:rsidR="00156945" w:rsidRPr="0068713F" w:rsidRDefault="00156945" w:rsidP="00156945">
      <w:pPr>
        <w:ind w:left="720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>This agreement commences from the date of signing and will be reviewed at the request of either party in writing</w:t>
      </w:r>
      <w:r w:rsidR="0073637C">
        <w:rPr>
          <w:rFonts w:cs="Arial"/>
          <w:sz w:val="22"/>
          <w:szCs w:val="22"/>
          <w:lang w:val="en-US"/>
        </w:rPr>
        <w:t>.  A separate agreement is to be signed for each course participant and will</w:t>
      </w:r>
      <w:r w:rsidRPr="0068713F">
        <w:rPr>
          <w:rFonts w:cs="Arial"/>
          <w:sz w:val="22"/>
          <w:szCs w:val="22"/>
          <w:lang w:val="en-US"/>
        </w:rPr>
        <w:t xml:space="preserve"> remain effective </w:t>
      </w:r>
      <w:r w:rsidR="0073637C">
        <w:rPr>
          <w:rFonts w:cs="Arial"/>
          <w:sz w:val="22"/>
          <w:szCs w:val="22"/>
          <w:lang w:val="en-US"/>
        </w:rPr>
        <w:t xml:space="preserve">for 6 months or </w:t>
      </w:r>
      <w:r w:rsidRPr="0068713F">
        <w:rPr>
          <w:rFonts w:cs="Arial"/>
          <w:sz w:val="22"/>
          <w:szCs w:val="22"/>
          <w:lang w:val="en-US"/>
        </w:rPr>
        <w:t>until either modified or discontinued by the request of either party.</w:t>
      </w:r>
    </w:p>
    <w:p w:rsidR="00156945" w:rsidRDefault="00156945" w:rsidP="00156945">
      <w:pPr>
        <w:ind w:left="720"/>
        <w:rPr>
          <w:rFonts w:ascii="Times New Roman" w:hAnsi="Times New Roman"/>
          <w:sz w:val="22"/>
          <w:szCs w:val="22"/>
          <w:lang w:val="en-US"/>
        </w:rPr>
      </w:pPr>
    </w:p>
    <w:p w:rsidR="00156945" w:rsidRDefault="00156945" w:rsidP="00156945">
      <w:pPr>
        <w:ind w:left="720"/>
        <w:rPr>
          <w:rFonts w:ascii="Times New Roman" w:hAnsi="Times New Roman"/>
          <w:sz w:val="22"/>
          <w:szCs w:val="22"/>
          <w:lang w:val="en-US"/>
        </w:rPr>
      </w:pPr>
    </w:p>
    <w:p w:rsidR="00156945" w:rsidRPr="0068713F" w:rsidRDefault="00156945" w:rsidP="00156945">
      <w:pPr>
        <w:rPr>
          <w:rFonts w:cs="Arial"/>
          <w:b/>
          <w:iCs/>
          <w:sz w:val="22"/>
          <w:szCs w:val="22"/>
          <w:lang w:val="en-US"/>
        </w:rPr>
      </w:pPr>
      <w:r w:rsidRPr="0068713F">
        <w:rPr>
          <w:rFonts w:cs="Arial"/>
          <w:b/>
          <w:iCs/>
          <w:sz w:val="22"/>
          <w:szCs w:val="22"/>
          <w:lang w:val="en-US"/>
        </w:rPr>
        <w:t>2.</w:t>
      </w:r>
      <w:r w:rsidRPr="0068713F">
        <w:rPr>
          <w:rFonts w:cs="Arial"/>
          <w:b/>
          <w:iCs/>
          <w:sz w:val="22"/>
          <w:szCs w:val="22"/>
          <w:lang w:val="en-US"/>
        </w:rPr>
        <w:tab/>
        <w:t xml:space="preserve">Responsibilities of </w:t>
      </w:r>
      <w:r w:rsidR="007F2D23">
        <w:rPr>
          <w:rFonts w:cs="Arial"/>
          <w:b/>
          <w:iCs/>
          <w:sz w:val="22"/>
          <w:szCs w:val="22"/>
          <w:lang w:val="en-US"/>
        </w:rPr>
        <w:t>SHINE</w:t>
      </w:r>
      <w:r w:rsidRPr="00BD5A1B">
        <w:rPr>
          <w:rFonts w:cs="Arial"/>
          <w:b/>
          <w:iCs/>
          <w:sz w:val="22"/>
          <w:szCs w:val="22"/>
          <w:lang w:val="en-US"/>
        </w:rPr>
        <w:t xml:space="preserve"> SA</w:t>
      </w:r>
    </w:p>
    <w:p w:rsidR="00156945" w:rsidRPr="0068713F" w:rsidRDefault="007F2D23" w:rsidP="00156945">
      <w:pPr>
        <w:spacing w:after="120"/>
        <w:ind w:left="72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SHINE</w:t>
      </w:r>
      <w:r w:rsidR="00156945" w:rsidRPr="00BD5A1B">
        <w:rPr>
          <w:rFonts w:cs="Arial"/>
          <w:sz w:val="22"/>
          <w:szCs w:val="22"/>
          <w:lang w:val="en-US"/>
        </w:rPr>
        <w:t xml:space="preserve"> SA</w:t>
      </w:r>
      <w:r w:rsidR="00156945" w:rsidRPr="0068713F">
        <w:rPr>
          <w:rFonts w:cs="Arial"/>
          <w:sz w:val="22"/>
          <w:szCs w:val="22"/>
          <w:lang w:val="en-US"/>
        </w:rPr>
        <w:t xml:space="preserve"> will: </w:t>
      </w:r>
    </w:p>
    <w:p w:rsidR="00156945" w:rsidRPr="0068713F" w:rsidRDefault="00156945" w:rsidP="00156945">
      <w:pPr>
        <w:numPr>
          <w:ilvl w:val="1"/>
          <w:numId w:val="12"/>
        </w:numPr>
        <w:spacing w:after="120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>Provide access to</w:t>
      </w:r>
      <w:r w:rsidR="001F6B0D">
        <w:rPr>
          <w:rFonts w:cs="Arial"/>
          <w:sz w:val="22"/>
          <w:szCs w:val="22"/>
          <w:lang w:val="en-US"/>
        </w:rPr>
        <w:t xml:space="preserve"> other</w:t>
      </w:r>
      <w:r w:rsidRPr="0068713F">
        <w:rPr>
          <w:rFonts w:cs="Arial"/>
          <w:sz w:val="22"/>
          <w:szCs w:val="22"/>
          <w:lang w:val="en-US"/>
        </w:rPr>
        <w:t xml:space="preserve"> appropriately qualified and experienced</w:t>
      </w:r>
      <w:r w:rsidRPr="00BD5A1B">
        <w:rPr>
          <w:rFonts w:cs="Arial"/>
          <w:sz w:val="22"/>
          <w:szCs w:val="22"/>
          <w:lang w:val="en-US"/>
        </w:rPr>
        <w:t xml:space="preserve"> </w:t>
      </w:r>
      <w:r w:rsidR="00041860">
        <w:rPr>
          <w:rFonts w:cs="Arial"/>
          <w:sz w:val="22"/>
          <w:szCs w:val="22"/>
          <w:lang w:val="en-US"/>
        </w:rPr>
        <w:t xml:space="preserve">Cervical Screening </w:t>
      </w:r>
      <w:r w:rsidRPr="00BD5A1B">
        <w:rPr>
          <w:rFonts w:cs="Arial"/>
          <w:sz w:val="22"/>
          <w:szCs w:val="22"/>
          <w:lang w:val="en-US"/>
        </w:rPr>
        <w:t>P</w:t>
      </w:r>
      <w:r w:rsidRPr="0068713F">
        <w:rPr>
          <w:rFonts w:cs="Arial"/>
          <w:sz w:val="22"/>
          <w:szCs w:val="22"/>
          <w:lang w:val="en-US"/>
        </w:rPr>
        <w:t>receptors</w:t>
      </w:r>
    </w:p>
    <w:p w:rsidR="00156945" w:rsidRPr="0068713F" w:rsidRDefault="00156945" w:rsidP="00156945">
      <w:pPr>
        <w:numPr>
          <w:ilvl w:val="1"/>
          <w:numId w:val="12"/>
        </w:numPr>
        <w:spacing w:after="120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 xml:space="preserve">Provide ongoing support and information to </w:t>
      </w:r>
      <w:r w:rsidR="00041860">
        <w:rPr>
          <w:rFonts w:cs="Arial"/>
          <w:sz w:val="22"/>
          <w:szCs w:val="22"/>
          <w:lang w:val="en-US"/>
        </w:rPr>
        <w:t xml:space="preserve">Cervical Screening </w:t>
      </w:r>
      <w:r w:rsidRPr="00BD5A1B">
        <w:rPr>
          <w:rFonts w:cs="Arial"/>
          <w:sz w:val="22"/>
          <w:szCs w:val="22"/>
          <w:lang w:val="en-US"/>
        </w:rPr>
        <w:t>P</w:t>
      </w:r>
      <w:r w:rsidRPr="0068713F">
        <w:rPr>
          <w:rFonts w:cs="Arial"/>
          <w:sz w:val="22"/>
          <w:szCs w:val="22"/>
          <w:lang w:val="en-US"/>
        </w:rPr>
        <w:t xml:space="preserve">receptors </w:t>
      </w:r>
    </w:p>
    <w:p w:rsidR="00156945" w:rsidRPr="0068713F" w:rsidRDefault="00156945" w:rsidP="00156945">
      <w:pPr>
        <w:numPr>
          <w:ilvl w:val="1"/>
          <w:numId w:val="12"/>
        </w:numPr>
        <w:spacing w:after="120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 xml:space="preserve">Provide </w:t>
      </w:r>
      <w:r w:rsidR="00477347">
        <w:rPr>
          <w:rFonts w:cs="Arial"/>
          <w:sz w:val="22"/>
          <w:szCs w:val="22"/>
          <w:lang w:val="en-US"/>
        </w:rPr>
        <w:t xml:space="preserve">opportunities for </w:t>
      </w:r>
      <w:r w:rsidRPr="0068713F">
        <w:rPr>
          <w:rFonts w:cs="Arial"/>
          <w:sz w:val="22"/>
          <w:szCs w:val="22"/>
          <w:lang w:val="en-US"/>
        </w:rPr>
        <w:t xml:space="preserve">ongoing professional development to </w:t>
      </w:r>
      <w:r w:rsidRPr="00BD5A1B">
        <w:rPr>
          <w:rFonts w:cs="Arial"/>
          <w:sz w:val="22"/>
          <w:szCs w:val="22"/>
          <w:lang w:val="en-US"/>
        </w:rPr>
        <w:t xml:space="preserve">South Australian </w:t>
      </w:r>
      <w:r w:rsidR="00041860">
        <w:rPr>
          <w:rFonts w:cs="Arial"/>
          <w:sz w:val="22"/>
          <w:szCs w:val="22"/>
          <w:lang w:val="en-US"/>
        </w:rPr>
        <w:t xml:space="preserve">Cervical Screening </w:t>
      </w:r>
      <w:r w:rsidRPr="00BD5A1B">
        <w:rPr>
          <w:rFonts w:cs="Arial"/>
          <w:sz w:val="22"/>
          <w:szCs w:val="22"/>
          <w:lang w:val="en-US"/>
        </w:rPr>
        <w:t>P</w:t>
      </w:r>
      <w:r w:rsidRPr="0068713F">
        <w:rPr>
          <w:rFonts w:cs="Arial"/>
          <w:sz w:val="22"/>
          <w:szCs w:val="22"/>
          <w:lang w:val="en-US"/>
        </w:rPr>
        <w:t xml:space="preserve">receptors </w:t>
      </w:r>
    </w:p>
    <w:p w:rsidR="00156945" w:rsidRPr="00C33363" w:rsidRDefault="00156945" w:rsidP="00C33363">
      <w:pPr>
        <w:numPr>
          <w:ilvl w:val="1"/>
          <w:numId w:val="12"/>
        </w:numPr>
        <w:spacing w:after="120"/>
        <w:rPr>
          <w:rFonts w:cs="Arial"/>
          <w:sz w:val="22"/>
          <w:szCs w:val="22"/>
          <w:lang w:val="en-US" w:bidi="he-IL"/>
        </w:rPr>
      </w:pPr>
      <w:r w:rsidRPr="0068713F">
        <w:rPr>
          <w:rFonts w:cs="Arial"/>
          <w:sz w:val="22"/>
          <w:szCs w:val="22"/>
          <w:lang w:val="en-US"/>
        </w:rPr>
        <w:t xml:space="preserve">Participate in the recruitment and training of new </w:t>
      </w:r>
      <w:r w:rsidR="00041860">
        <w:rPr>
          <w:rFonts w:cs="Arial"/>
          <w:sz w:val="22"/>
          <w:szCs w:val="22"/>
          <w:lang w:val="en-US"/>
        </w:rPr>
        <w:t xml:space="preserve">Cervical Screening </w:t>
      </w:r>
      <w:r w:rsidRPr="00BD5A1B">
        <w:rPr>
          <w:rFonts w:cs="Arial"/>
          <w:sz w:val="22"/>
          <w:szCs w:val="22"/>
          <w:lang w:val="en-US"/>
        </w:rPr>
        <w:t>P</w:t>
      </w:r>
      <w:r w:rsidRPr="0068713F">
        <w:rPr>
          <w:rFonts w:cs="Arial"/>
          <w:sz w:val="22"/>
          <w:szCs w:val="22"/>
          <w:lang w:val="en-US"/>
        </w:rPr>
        <w:t xml:space="preserve">receptors to ensure they have the skills and knowledge to provide preceptorship and meet </w:t>
      </w:r>
      <w:r w:rsidR="007F2D23">
        <w:rPr>
          <w:rFonts w:cs="Arial"/>
          <w:sz w:val="22"/>
          <w:szCs w:val="22"/>
          <w:lang w:val="en-US"/>
        </w:rPr>
        <w:t>SHINE</w:t>
      </w:r>
      <w:r>
        <w:rPr>
          <w:rFonts w:cs="Arial"/>
          <w:sz w:val="22"/>
          <w:szCs w:val="22"/>
          <w:lang w:val="en-US"/>
        </w:rPr>
        <w:t xml:space="preserve"> SA </w:t>
      </w:r>
      <w:r w:rsidRPr="00BD5A1B">
        <w:rPr>
          <w:rFonts w:cs="Arial"/>
          <w:sz w:val="22"/>
          <w:szCs w:val="22"/>
          <w:lang w:val="en-US"/>
        </w:rPr>
        <w:t>and National</w:t>
      </w:r>
      <w:r w:rsidRPr="0068713F">
        <w:rPr>
          <w:rFonts w:cs="Arial"/>
          <w:sz w:val="22"/>
          <w:szCs w:val="22"/>
          <w:lang w:val="en-US"/>
        </w:rPr>
        <w:t xml:space="preserve"> standards</w:t>
      </w:r>
      <w:r w:rsidRPr="00BD5A1B">
        <w:rPr>
          <w:rFonts w:cs="Arial"/>
          <w:sz w:val="22"/>
          <w:szCs w:val="22"/>
          <w:lang w:val="en-US"/>
        </w:rPr>
        <w:t>.</w:t>
      </w:r>
    </w:p>
    <w:p w:rsidR="00156945" w:rsidRPr="0068713F" w:rsidRDefault="00156945" w:rsidP="00156945">
      <w:pPr>
        <w:spacing w:after="120"/>
        <w:ind w:left="1080"/>
        <w:rPr>
          <w:rFonts w:cs="Arial"/>
          <w:sz w:val="22"/>
          <w:szCs w:val="22"/>
          <w:lang w:val="en-US" w:bidi="he-IL"/>
        </w:rPr>
      </w:pPr>
    </w:p>
    <w:p w:rsidR="00156945" w:rsidRPr="0068713F" w:rsidRDefault="00156945" w:rsidP="00156945">
      <w:pPr>
        <w:ind w:left="720" w:right="936"/>
        <w:rPr>
          <w:rFonts w:cs="Arial"/>
          <w:b/>
          <w:iCs/>
          <w:sz w:val="22"/>
          <w:szCs w:val="22"/>
          <w:lang w:val="en-US"/>
        </w:rPr>
      </w:pPr>
    </w:p>
    <w:p w:rsidR="00156945" w:rsidRPr="0068713F" w:rsidRDefault="00156945" w:rsidP="00156945">
      <w:pPr>
        <w:ind w:left="720" w:hanging="720"/>
        <w:rPr>
          <w:rFonts w:cs="Arial"/>
          <w:b/>
          <w:iCs/>
          <w:sz w:val="22"/>
          <w:szCs w:val="22"/>
          <w:lang w:val="en-US"/>
        </w:rPr>
      </w:pPr>
      <w:r w:rsidRPr="0068713F">
        <w:rPr>
          <w:rFonts w:cs="Arial"/>
          <w:b/>
          <w:iCs/>
          <w:sz w:val="22"/>
          <w:szCs w:val="22"/>
          <w:lang w:val="en-US"/>
        </w:rPr>
        <w:t>3.</w:t>
      </w:r>
      <w:r w:rsidRPr="0068713F">
        <w:rPr>
          <w:rFonts w:cs="Arial"/>
          <w:b/>
          <w:iCs/>
          <w:sz w:val="22"/>
          <w:szCs w:val="22"/>
          <w:lang w:val="en-US"/>
        </w:rPr>
        <w:tab/>
        <w:t>Responsibilities of the</w:t>
      </w:r>
      <w:r w:rsidRPr="00BD5A1B">
        <w:rPr>
          <w:rFonts w:cs="Arial"/>
          <w:b/>
          <w:iCs/>
          <w:sz w:val="22"/>
          <w:szCs w:val="22"/>
          <w:lang w:val="en-US"/>
        </w:rPr>
        <w:t xml:space="preserve"> practice</w:t>
      </w:r>
      <w:r w:rsidRPr="0068713F">
        <w:rPr>
          <w:rFonts w:cs="Arial"/>
          <w:b/>
          <w:iCs/>
          <w:sz w:val="22"/>
          <w:szCs w:val="22"/>
          <w:lang w:val="en-US"/>
        </w:rPr>
        <w:t xml:space="preserve"> or organisation where the</w:t>
      </w:r>
      <w:r w:rsidRPr="00BD5A1B">
        <w:rPr>
          <w:rFonts w:cs="Arial"/>
          <w:b/>
          <w:iCs/>
          <w:sz w:val="22"/>
          <w:szCs w:val="22"/>
          <w:lang w:val="en-US"/>
        </w:rPr>
        <w:t xml:space="preserve"> </w:t>
      </w:r>
      <w:r w:rsidR="00041860">
        <w:rPr>
          <w:rFonts w:cs="Arial"/>
          <w:b/>
          <w:iCs/>
          <w:sz w:val="22"/>
          <w:szCs w:val="22"/>
          <w:lang w:val="en-US"/>
        </w:rPr>
        <w:t xml:space="preserve">Cervical Screening </w:t>
      </w:r>
      <w:r w:rsidRPr="0068713F">
        <w:rPr>
          <w:rFonts w:cs="Arial"/>
          <w:b/>
          <w:iCs/>
          <w:sz w:val="22"/>
          <w:szCs w:val="22"/>
          <w:lang w:val="en-US"/>
        </w:rPr>
        <w:t>Preceptor is employed</w:t>
      </w:r>
    </w:p>
    <w:p w:rsidR="00156945" w:rsidRPr="0068713F" w:rsidRDefault="00156945" w:rsidP="00156945">
      <w:pPr>
        <w:rPr>
          <w:rFonts w:ascii="Century Gothic" w:hAnsi="Century Gothic"/>
          <w:bCs/>
          <w:iCs/>
          <w:sz w:val="22"/>
          <w:szCs w:val="22"/>
          <w:lang w:val="en-US"/>
        </w:rPr>
      </w:pPr>
    </w:p>
    <w:p w:rsidR="00156945" w:rsidRPr="0068713F" w:rsidRDefault="00156945" w:rsidP="00156945">
      <w:pPr>
        <w:spacing w:after="120"/>
        <w:ind w:left="720"/>
        <w:rPr>
          <w:rFonts w:cs="Arial"/>
          <w:color w:val="000000"/>
          <w:sz w:val="22"/>
          <w:szCs w:val="22"/>
          <w:lang w:val="en-US"/>
        </w:rPr>
      </w:pPr>
      <w:r w:rsidRPr="0068713F">
        <w:rPr>
          <w:rFonts w:cs="Arial"/>
          <w:color w:val="000000"/>
          <w:sz w:val="22"/>
          <w:szCs w:val="22"/>
          <w:lang w:val="en-US"/>
        </w:rPr>
        <w:t>The organisation/practice will:</w:t>
      </w:r>
    </w:p>
    <w:p w:rsidR="00156945" w:rsidRPr="0068713F" w:rsidRDefault="00156945" w:rsidP="00156945">
      <w:pPr>
        <w:numPr>
          <w:ilvl w:val="1"/>
          <w:numId w:val="13"/>
        </w:numPr>
        <w:spacing w:after="120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 xml:space="preserve">Ensure adequate supervision and support is provided to </w:t>
      </w:r>
      <w:r w:rsidR="001F6B0D">
        <w:rPr>
          <w:rFonts w:cs="Arial"/>
          <w:sz w:val="22"/>
          <w:szCs w:val="22"/>
          <w:lang w:val="en-US"/>
        </w:rPr>
        <w:t>course participants</w:t>
      </w:r>
    </w:p>
    <w:p w:rsidR="00156945" w:rsidRPr="0068713F" w:rsidRDefault="00156945" w:rsidP="00156945">
      <w:pPr>
        <w:numPr>
          <w:ilvl w:val="1"/>
          <w:numId w:val="13"/>
        </w:numPr>
        <w:spacing w:after="120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 xml:space="preserve">Provide a safe work environment </w:t>
      </w:r>
    </w:p>
    <w:p w:rsidR="00156945" w:rsidRPr="0068713F" w:rsidRDefault="00156945" w:rsidP="00156945">
      <w:pPr>
        <w:numPr>
          <w:ilvl w:val="1"/>
          <w:numId w:val="13"/>
        </w:numPr>
        <w:spacing w:after="120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 xml:space="preserve">Endeavour to provide access to a range of experiences </w:t>
      </w:r>
    </w:p>
    <w:p w:rsidR="00156945" w:rsidRPr="0068713F" w:rsidRDefault="00156945" w:rsidP="00156945">
      <w:pPr>
        <w:numPr>
          <w:ilvl w:val="1"/>
          <w:numId w:val="13"/>
        </w:numPr>
        <w:spacing w:after="120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 xml:space="preserve">Orientate </w:t>
      </w:r>
      <w:r w:rsidR="001F6B0D">
        <w:rPr>
          <w:rFonts w:cs="Arial"/>
          <w:sz w:val="22"/>
          <w:szCs w:val="22"/>
          <w:lang w:val="en-US"/>
        </w:rPr>
        <w:t>course participants</w:t>
      </w:r>
      <w:r w:rsidRPr="0068713F">
        <w:rPr>
          <w:rFonts w:cs="Arial"/>
          <w:sz w:val="22"/>
          <w:szCs w:val="22"/>
          <w:lang w:val="en-US"/>
        </w:rPr>
        <w:t xml:space="preserve"> to the clinical setting </w:t>
      </w:r>
    </w:p>
    <w:p w:rsidR="00156945" w:rsidRPr="0068713F" w:rsidRDefault="00156945" w:rsidP="00156945">
      <w:pPr>
        <w:numPr>
          <w:ilvl w:val="1"/>
          <w:numId w:val="13"/>
        </w:numPr>
        <w:spacing w:after="120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 xml:space="preserve">Ensure that </w:t>
      </w:r>
      <w:r w:rsidR="001F6B0D">
        <w:rPr>
          <w:rFonts w:cs="Arial"/>
          <w:sz w:val="22"/>
          <w:szCs w:val="22"/>
          <w:lang w:val="en-US"/>
        </w:rPr>
        <w:t>course participants</w:t>
      </w:r>
      <w:r w:rsidRPr="0068713F">
        <w:rPr>
          <w:rFonts w:cs="Arial"/>
          <w:sz w:val="22"/>
          <w:szCs w:val="22"/>
          <w:lang w:val="en-US"/>
        </w:rPr>
        <w:t xml:space="preserve"> are not placed under undue risk to their physical or psychological health </w:t>
      </w:r>
    </w:p>
    <w:p w:rsidR="00156945" w:rsidRDefault="00156945" w:rsidP="00156945">
      <w:pPr>
        <w:numPr>
          <w:ilvl w:val="1"/>
          <w:numId w:val="13"/>
        </w:numPr>
        <w:spacing w:after="120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 xml:space="preserve">Encourage and support preceptors to attend professional development in relevant areas. </w:t>
      </w:r>
    </w:p>
    <w:p w:rsidR="00C33363" w:rsidRPr="0068713F" w:rsidRDefault="00C33363" w:rsidP="00156945">
      <w:pPr>
        <w:numPr>
          <w:ilvl w:val="1"/>
          <w:numId w:val="13"/>
        </w:numPr>
        <w:spacing w:after="120"/>
        <w:rPr>
          <w:rFonts w:cs="Arial"/>
          <w:sz w:val="22"/>
          <w:szCs w:val="22"/>
          <w:lang w:val="en-US"/>
        </w:rPr>
      </w:pPr>
      <w:r w:rsidRPr="00C33363">
        <w:rPr>
          <w:rFonts w:cs="Arial"/>
          <w:sz w:val="22"/>
          <w:szCs w:val="22"/>
          <w:lang w:val="en-US"/>
        </w:rPr>
        <w:t>Advise course participants of confidentiality, privacy and all other obligations, which the course participant may be required to maintain during the period of the preceptorship.</w:t>
      </w:r>
    </w:p>
    <w:p w:rsidR="00156945" w:rsidRDefault="00156945" w:rsidP="00156945">
      <w:pPr>
        <w:jc w:val="both"/>
        <w:rPr>
          <w:rFonts w:cs="Arial"/>
          <w:b/>
          <w:iCs/>
          <w:sz w:val="22"/>
          <w:szCs w:val="22"/>
          <w:lang w:val="en-US"/>
        </w:rPr>
      </w:pPr>
    </w:p>
    <w:p w:rsidR="00156945" w:rsidRPr="0068713F" w:rsidRDefault="00156945" w:rsidP="00156945">
      <w:pPr>
        <w:jc w:val="both"/>
        <w:rPr>
          <w:rFonts w:cs="Arial"/>
          <w:b/>
          <w:iCs/>
          <w:sz w:val="22"/>
          <w:szCs w:val="22"/>
          <w:lang w:val="en-US"/>
        </w:rPr>
      </w:pPr>
    </w:p>
    <w:p w:rsidR="001F6B0D" w:rsidRDefault="00156945" w:rsidP="00156945">
      <w:pPr>
        <w:tabs>
          <w:tab w:val="left" w:pos="9518"/>
        </w:tabs>
        <w:ind w:left="720" w:right="-22"/>
        <w:jc w:val="both"/>
        <w:rPr>
          <w:rFonts w:cs="Arial"/>
          <w:color w:val="000000"/>
          <w:sz w:val="22"/>
          <w:szCs w:val="22"/>
          <w:lang w:val="en-US"/>
        </w:rPr>
      </w:pPr>
      <w:r w:rsidRPr="0068713F">
        <w:rPr>
          <w:rFonts w:cs="Arial"/>
          <w:color w:val="000000"/>
          <w:sz w:val="22"/>
          <w:szCs w:val="22"/>
          <w:lang w:val="en-US"/>
        </w:rPr>
        <w:t xml:space="preserve">NOTE: </w:t>
      </w:r>
    </w:p>
    <w:p w:rsidR="001F6B0D" w:rsidRDefault="001F6B0D" w:rsidP="001F6B0D">
      <w:pPr>
        <w:pStyle w:val="ListParagraph"/>
        <w:numPr>
          <w:ilvl w:val="0"/>
          <w:numId w:val="25"/>
        </w:numPr>
        <w:tabs>
          <w:tab w:val="left" w:pos="9518"/>
        </w:tabs>
        <w:ind w:right="-22"/>
        <w:jc w:val="both"/>
        <w:rPr>
          <w:rFonts w:cs="Arial"/>
          <w:color w:val="000000"/>
          <w:sz w:val="22"/>
          <w:szCs w:val="22"/>
          <w:lang w:val="en-US"/>
        </w:rPr>
      </w:pPr>
      <w:r w:rsidRPr="001F6B0D">
        <w:rPr>
          <w:rFonts w:cs="Arial"/>
          <w:color w:val="000000"/>
          <w:sz w:val="22"/>
          <w:szCs w:val="22"/>
          <w:lang w:val="en-US"/>
        </w:rPr>
        <w:t>Course participants</w:t>
      </w:r>
      <w:r w:rsidR="00156945" w:rsidRPr="001F6B0D">
        <w:rPr>
          <w:rFonts w:cs="Arial"/>
          <w:color w:val="000000"/>
          <w:sz w:val="22"/>
          <w:szCs w:val="22"/>
          <w:lang w:val="en-US"/>
        </w:rPr>
        <w:t xml:space="preserve"> undertaking clinical experience at the practice or organisation will be additional to normal staffing. </w:t>
      </w:r>
    </w:p>
    <w:p w:rsidR="00156945" w:rsidRPr="001F6B0D" w:rsidRDefault="00156945" w:rsidP="001F6B0D">
      <w:pPr>
        <w:pStyle w:val="ListParagraph"/>
        <w:numPr>
          <w:ilvl w:val="0"/>
          <w:numId w:val="25"/>
        </w:numPr>
        <w:tabs>
          <w:tab w:val="left" w:pos="9518"/>
        </w:tabs>
        <w:ind w:right="-22"/>
        <w:jc w:val="both"/>
        <w:rPr>
          <w:rFonts w:cs="Arial"/>
          <w:color w:val="000000"/>
          <w:sz w:val="22"/>
          <w:szCs w:val="22"/>
          <w:lang w:val="en-US"/>
        </w:rPr>
      </w:pPr>
      <w:r w:rsidRPr="001F6B0D">
        <w:rPr>
          <w:rFonts w:cs="Arial"/>
          <w:color w:val="000000"/>
          <w:sz w:val="22"/>
          <w:szCs w:val="22"/>
          <w:lang w:val="en-US"/>
        </w:rPr>
        <w:t>Organisations or individuals will not receive r</w:t>
      </w:r>
      <w:r w:rsidR="001F6B0D" w:rsidRPr="001F6B0D">
        <w:rPr>
          <w:rFonts w:cs="Arial"/>
          <w:color w:val="000000"/>
          <w:sz w:val="22"/>
          <w:szCs w:val="22"/>
          <w:lang w:val="en-US"/>
        </w:rPr>
        <w:t>emuneration for</w:t>
      </w:r>
      <w:r w:rsidRPr="001F6B0D">
        <w:rPr>
          <w:rFonts w:cs="Arial"/>
          <w:color w:val="000000"/>
          <w:sz w:val="22"/>
          <w:szCs w:val="22"/>
          <w:lang w:val="en-US"/>
        </w:rPr>
        <w:t xml:space="preserve"> placements. </w:t>
      </w:r>
    </w:p>
    <w:p w:rsidR="00156945" w:rsidRPr="001F6B0D" w:rsidRDefault="001F6B0D" w:rsidP="001F6B0D">
      <w:pPr>
        <w:pStyle w:val="ListParagraph"/>
        <w:numPr>
          <w:ilvl w:val="0"/>
          <w:numId w:val="25"/>
        </w:numPr>
        <w:tabs>
          <w:tab w:val="left" w:pos="9518"/>
        </w:tabs>
        <w:ind w:right="-22"/>
        <w:jc w:val="both"/>
        <w:rPr>
          <w:rFonts w:cs="Arial"/>
          <w:b/>
          <w:iCs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Course participant</w:t>
      </w:r>
      <w:r w:rsidR="00156945" w:rsidRPr="001F6B0D">
        <w:rPr>
          <w:rFonts w:cs="Arial"/>
          <w:color w:val="000000"/>
          <w:sz w:val="22"/>
          <w:szCs w:val="22"/>
          <w:lang w:val="en-US"/>
        </w:rPr>
        <w:t xml:space="preserve"> access to clients shall be conditional upon a client’s informed consent.</w:t>
      </w:r>
    </w:p>
    <w:p w:rsidR="00156945" w:rsidRDefault="00156945" w:rsidP="00156945">
      <w:pPr>
        <w:rPr>
          <w:rFonts w:cs="Arial"/>
          <w:b/>
          <w:iCs/>
          <w:color w:val="000000"/>
          <w:sz w:val="22"/>
          <w:szCs w:val="22"/>
          <w:lang w:val="en-US"/>
        </w:rPr>
      </w:pPr>
    </w:p>
    <w:p w:rsidR="001F6B0D" w:rsidRDefault="001F6B0D" w:rsidP="00156945">
      <w:pPr>
        <w:rPr>
          <w:rFonts w:cs="Arial"/>
          <w:b/>
          <w:iCs/>
          <w:color w:val="000000"/>
          <w:sz w:val="22"/>
          <w:szCs w:val="22"/>
          <w:lang w:val="en-US"/>
        </w:rPr>
      </w:pPr>
    </w:p>
    <w:p w:rsidR="00F427EA" w:rsidRPr="0068713F" w:rsidRDefault="00F427EA" w:rsidP="00156945">
      <w:pPr>
        <w:rPr>
          <w:rFonts w:cs="Arial"/>
          <w:b/>
          <w:iCs/>
          <w:color w:val="000000"/>
          <w:sz w:val="22"/>
          <w:szCs w:val="22"/>
          <w:lang w:val="en-US"/>
        </w:rPr>
      </w:pPr>
    </w:p>
    <w:p w:rsidR="00156945" w:rsidRDefault="00156945" w:rsidP="00156945">
      <w:pPr>
        <w:rPr>
          <w:rFonts w:cs="Arial"/>
          <w:b/>
          <w:iCs/>
          <w:color w:val="000000"/>
          <w:sz w:val="22"/>
          <w:szCs w:val="22"/>
          <w:lang w:val="en-US"/>
        </w:rPr>
      </w:pPr>
    </w:p>
    <w:p w:rsidR="00156945" w:rsidRPr="0068713F" w:rsidRDefault="00156945" w:rsidP="00156945">
      <w:pPr>
        <w:rPr>
          <w:rFonts w:cs="Arial"/>
          <w:b/>
          <w:iCs/>
          <w:sz w:val="22"/>
          <w:szCs w:val="22"/>
          <w:lang w:val="en-US"/>
        </w:rPr>
      </w:pPr>
      <w:r w:rsidRPr="0068713F">
        <w:rPr>
          <w:rFonts w:cs="Arial"/>
          <w:b/>
          <w:iCs/>
          <w:sz w:val="22"/>
          <w:szCs w:val="22"/>
          <w:lang w:val="en-US"/>
        </w:rPr>
        <w:t>4.</w:t>
      </w:r>
      <w:r w:rsidRPr="0068713F">
        <w:rPr>
          <w:rFonts w:cs="Arial"/>
          <w:b/>
          <w:iCs/>
          <w:sz w:val="22"/>
          <w:szCs w:val="22"/>
          <w:lang w:val="en-US"/>
        </w:rPr>
        <w:tab/>
        <w:t xml:space="preserve">Role of the </w:t>
      </w:r>
      <w:r w:rsidR="00041860">
        <w:rPr>
          <w:rFonts w:cs="Arial"/>
          <w:b/>
          <w:iCs/>
          <w:sz w:val="22"/>
          <w:szCs w:val="22"/>
          <w:lang w:val="en-US"/>
        </w:rPr>
        <w:t xml:space="preserve">Cervical Screening </w:t>
      </w:r>
      <w:r w:rsidRPr="00BD5A1B">
        <w:rPr>
          <w:rFonts w:cs="Arial"/>
          <w:b/>
          <w:iCs/>
          <w:sz w:val="22"/>
          <w:szCs w:val="22"/>
          <w:lang w:val="en-US"/>
        </w:rPr>
        <w:t>P</w:t>
      </w:r>
      <w:r w:rsidRPr="0068713F">
        <w:rPr>
          <w:rFonts w:cs="Arial"/>
          <w:b/>
          <w:iCs/>
          <w:sz w:val="22"/>
          <w:szCs w:val="22"/>
          <w:lang w:val="en-US"/>
        </w:rPr>
        <w:t xml:space="preserve">receptor </w:t>
      </w:r>
    </w:p>
    <w:p w:rsidR="00156945" w:rsidRPr="0068713F" w:rsidRDefault="00156945" w:rsidP="00156945">
      <w:pPr>
        <w:rPr>
          <w:rFonts w:ascii="Century Gothic" w:hAnsi="Century Gothic"/>
          <w:b/>
          <w:bCs/>
          <w:sz w:val="22"/>
          <w:szCs w:val="22"/>
          <w:lang w:val="en-US"/>
        </w:rPr>
      </w:pPr>
    </w:p>
    <w:p w:rsidR="00156945" w:rsidRPr="0068713F" w:rsidRDefault="00156945" w:rsidP="00156945">
      <w:pPr>
        <w:autoSpaceDE w:val="0"/>
        <w:autoSpaceDN w:val="0"/>
        <w:adjustRightInd w:val="0"/>
        <w:ind w:left="720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 xml:space="preserve">The role of the </w:t>
      </w:r>
      <w:r w:rsidR="00041860">
        <w:rPr>
          <w:rFonts w:cs="Arial"/>
          <w:sz w:val="22"/>
          <w:szCs w:val="22"/>
          <w:lang w:val="en-US"/>
        </w:rPr>
        <w:t xml:space="preserve">Cervical Screening </w:t>
      </w:r>
      <w:r w:rsidRPr="00BD5A1B">
        <w:rPr>
          <w:rFonts w:cs="Arial"/>
          <w:sz w:val="22"/>
          <w:szCs w:val="22"/>
          <w:lang w:val="en-US"/>
        </w:rPr>
        <w:t>P</w:t>
      </w:r>
      <w:r w:rsidRPr="0068713F">
        <w:rPr>
          <w:rFonts w:cs="Arial"/>
          <w:sz w:val="22"/>
          <w:szCs w:val="22"/>
          <w:lang w:val="en-US"/>
        </w:rPr>
        <w:t xml:space="preserve">receptor is to support the </w:t>
      </w:r>
      <w:r w:rsidR="001F6B0D">
        <w:rPr>
          <w:rFonts w:cs="Arial"/>
          <w:sz w:val="22"/>
          <w:szCs w:val="22"/>
          <w:lang w:val="en-US"/>
        </w:rPr>
        <w:t>course participant</w:t>
      </w:r>
      <w:r w:rsidRPr="0068713F">
        <w:rPr>
          <w:rFonts w:cs="Arial"/>
          <w:sz w:val="22"/>
          <w:szCs w:val="22"/>
          <w:lang w:val="en-US"/>
        </w:rPr>
        <w:t xml:space="preserve"> to meet the learning objectives of the course through practical, supervised clinical experience.</w:t>
      </w:r>
    </w:p>
    <w:p w:rsidR="00156945" w:rsidRPr="0068713F" w:rsidRDefault="00156945" w:rsidP="0015694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  <w:lang w:val="en-US"/>
        </w:rPr>
      </w:pPr>
    </w:p>
    <w:p w:rsidR="00156945" w:rsidRPr="0068713F" w:rsidRDefault="00156945" w:rsidP="00156945">
      <w:pPr>
        <w:autoSpaceDE w:val="0"/>
        <w:autoSpaceDN w:val="0"/>
        <w:adjustRightInd w:val="0"/>
        <w:spacing w:after="120"/>
        <w:ind w:left="720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 xml:space="preserve">The </w:t>
      </w:r>
      <w:r w:rsidR="00041860">
        <w:rPr>
          <w:rFonts w:cs="Arial"/>
          <w:sz w:val="22"/>
          <w:szCs w:val="22"/>
          <w:lang w:val="en-US"/>
        </w:rPr>
        <w:t xml:space="preserve">Cervical Screening </w:t>
      </w:r>
      <w:r w:rsidRPr="00BD5A1B">
        <w:rPr>
          <w:rFonts w:cs="Arial"/>
          <w:sz w:val="22"/>
          <w:szCs w:val="22"/>
          <w:lang w:val="en-US"/>
        </w:rPr>
        <w:t>P</w:t>
      </w:r>
      <w:r w:rsidRPr="0068713F">
        <w:rPr>
          <w:rFonts w:cs="Arial"/>
          <w:sz w:val="22"/>
          <w:szCs w:val="22"/>
          <w:lang w:val="en-US"/>
        </w:rPr>
        <w:t xml:space="preserve">receptor will: </w:t>
      </w:r>
    </w:p>
    <w:p w:rsidR="00156945" w:rsidRPr="0068713F" w:rsidRDefault="00156945" w:rsidP="00156945">
      <w:pPr>
        <w:numPr>
          <w:ilvl w:val="1"/>
          <w:numId w:val="11"/>
        </w:numPr>
        <w:autoSpaceDE w:val="0"/>
        <w:autoSpaceDN w:val="0"/>
        <w:adjustRightInd w:val="0"/>
        <w:spacing w:after="120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 xml:space="preserve">Provide direct supervision of the </w:t>
      </w:r>
      <w:r w:rsidR="001F6B0D">
        <w:rPr>
          <w:rFonts w:cs="Arial"/>
          <w:sz w:val="22"/>
          <w:szCs w:val="22"/>
          <w:lang w:val="en-US"/>
        </w:rPr>
        <w:t>course participant</w:t>
      </w:r>
      <w:r w:rsidRPr="0068713F">
        <w:rPr>
          <w:rFonts w:cs="Arial"/>
          <w:sz w:val="22"/>
          <w:szCs w:val="22"/>
          <w:lang w:val="en-US"/>
        </w:rPr>
        <w:t xml:space="preserve"> during the placement</w:t>
      </w:r>
    </w:p>
    <w:p w:rsidR="00156945" w:rsidRPr="0068713F" w:rsidRDefault="00156945" w:rsidP="00156945">
      <w:pPr>
        <w:numPr>
          <w:ilvl w:val="1"/>
          <w:numId w:val="11"/>
        </w:numPr>
        <w:autoSpaceDE w:val="0"/>
        <w:autoSpaceDN w:val="0"/>
        <w:adjustRightInd w:val="0"/>
        <w:spacing w:after="120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 xml:space="preserve">Provide clinical advice and assistance </w:t>
      </w:r>
    </w:p>
    <w:p w:rsidR="00156945" w:rsidRPr="0068713F" w:rsidRDefault="00156945" w:rsidP="00156945">
      <w:pPr>
        <w:numPr>
          <w:ilvl w:val="1"/>
          <w:numId w:val="11"/>
        </w:numPr>
        <w:autoSpaceDE w:val="0"/>
        <w:autoSpaceDN w:val="0"/>
        <w:adjustRightInd w:val="0"/>
        <w:spacing w:after="120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 xml:space="preserve">Establish learning goals with the </w:t>
      </w:r>
      <w:r w:rsidR="001F6B0D">
        <w:rPr>
          <w:rFonts w:cs="Arial"/>
          <w:sz w:val="22"/>
          <w:szCs w:val="22"/>
          <w:lang w:val="en-US"/>
        </w:rPr>
        <w:t>course participant</w:t>
      </w:r>
      <w:r w:rsidRPr="0068713F">
        <w:rPr>
          <w:rFonts w:cs="Arial"/>
          <w:sz w:val="22"/>
          <w:szCs w:val="22"/>
          <w:lang w:val="en-US"/>
        </w:rPr>
        <w:t xml:space="preserve"> </w:t>
      </w:r>
    </w:p>
    <w:p w:rsidR="00156945" w:rsidRPr="0068713F" w:rsidRDefault="00156945" w:rsidP="00156945">
      <w:pPr>
        <w:numPr>
          <w:ilvl w:val="1"/>
          <w:numId w:val="11"/>
        </w:numPr>
        <w:autoSpaceDE w:val="0"/>
        <w:autoSpaceDN w:val="0"/>
        <w:adjustRightInd w:val="0"/>
        <w:spacing w:after="120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>Provide discussion time on progress and to complete relevant documentation</w:t>
      </w:r>
    </w:p>
    <w:p w:rsidR="00156945" w:rsidRPr="0068713F" w:rsidRDefault="00156945" w:rsidP="00156945">
      <w:pPr>
        <w:numPr>
          <w:ilvl w:val="1"/>
          <w:numId w:val="11"/>
        </w:numPr>
        <w:autoSpaceDE w:val="0"/>
        <w:autoSpaceDN w:val="0"/>
        <w:adjustRightInd w:val="0"/>
        <w:spacing w:after="120"/>
        <w:rPr>
          <w:rFonts w:cs="Arial"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 xml:space="preserve">Discuss any concerns relating to a </w:t>
      </w:r>
      <w:r w:rsidR="001F6B0D">
        <w:rPr>
          <w:rFonts w:cs="Arial"/>
          <w:sz w:val="22"/>
          <w:szCs w:val="22"/>
          <w:lang w:val="en-US"/>
        </w:rPr>
        <w:t>course participant</w:t>
      </w:r>
      <w:r w:rsidRPr="0068713F">
        <w:rPr>
          <w:rFonts w:cs="Arial"/>
          <w:sz w:val="22"/>
          <w:szCs w:val="22"/>
          <w:lang w:val="en-US"/>
        </w:rPr>
        <w:t xml:space="preserve"> with the course coordinator.</w:t>
      </w:r>
    </w:p>
    <w:p w:rsidR="00156945" w:rsidRDefault="00156945" w:rsidP="00156945">
      <w:pPr>
        <w:autoSpaceDE w:val="0"/>
        <w:autoSpaceDN w:val="0"/>
        <w:adjustRightInd w:val="0"/>
        <w:rPr>
          <w:rFonts w:cs="Arial"/>
          <w:b/>
          <w:iCs/>
          <w:sz w:val="22"/>
          <w:szCs w:val="22"/>
          <w:lang w:val="en-US"/>
        </w:rPr>
      </w:pPr>
    </w:p>
    <w:p w:rsidR="00156945" w:rsidRPr="0068713F" w:rsidRDefault="00156945" w:rsidP="00156945">
      <w:pPr>
        <w:autoSpaceDE w:val="0"/>
        <w:autoSpaceDN w:val="0"/>
        <w:adjustRightInd w:val="0"/>
        <w:rPr>
          <w:rFonts w:cs="Arial"/>
          <w:b/>
          <w:iCs/>
          <w:sz w:val="22"/>
          <w:szCs w:val="22"/>
          <w:lang w:val="en-US"/>
        </w:rPr>
      </w:pPr>
      <w:r>
        <w:rPr>
          <w:rFonts w:cs="Arial"/>
          <w:b/>
          <w:iCs/>
          <w:sz w:val="22"/>
          <w:szCs w:val="22"/>
          <w:lang w:val="en-US"/>
        </w:rPr>
        <w:t xml:space="preserve">5.         </w:t>
      </w:r>
      <w:r w:rsidRPr="0068713F">
        <w:rPr>
          <w:rFonts w:cs="Arial"/>
          <w:b/>
          <w:iCs/>
          <w:sz w:val="22"/>
          <w:szCs w:val="22"/>
          <w:lang w:val="en-US"/>
        </w:rPr>
        <w:t xml:space="preserve">Control and discipline by the </w:t>
      </w:r>
      <w:bookmarkStart w:id="15" w:name="OLE_LINK2"/>
      <w:r w:rsidRPr="0068713F">
        <w:rPr>
          <w:rFonts w:cs="Arial"/>
          <w:b/>
          <w:iCs/>
          <w:sz w:val="22"/>
          <w:szCs w:val="22"/>
          <w:lang w:val="en-US"/>
        </w:rPr>
        <w:t>organisation/practice</w:t>
      </w:r>
      <w:bookmarkEnd w:id="15"/>
    </w:p>
    <w:p w:rsidR="00156945" w:rsidRPr="0068713F" w:rsidRDefault="00156945" w:rsidP="0015694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:rsidR="00156945" w:rsidRPr="0068713F" w:rsidRDefault="001F6B0D" w:rsidP="00156945">
      <w:pPr>
        <w:ind w:left="720" w:right="-23"/>
        <w:jc w:val="both"/>
        <w:rPr>
          <w:rFonts w:cs="Arial"/>
          <w:b/>
          <w:iCs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Course participants</w:t>
      </w:r>
      <w:r w:rsidR="00156945" w:rsidRPr="0068713F">
        <w:rPr>
          <w:rFonts w:cs="Arial"/>
          <w:color w:val="000000"/>
          <w:sz w:val="22"/>
          <w:szCs w:val="22"/>
          <w:lang w:val="en-US"/>
        </w:rPr>
        <w:t xml:space="preserve"> undertaking clinical placement shall abide by the rules and regulations of the </w:t>
      </w:r>
      <w:r w:rsidR="00156945" w:rsidRPr="0068713F">
        <w:rPr>
          <w:rFonts w:cs="Arial"/>
          <w:sz w:val="22"/>
          <w:szCs w:val="22"/>
          <w:lang w:val="en-US"/>
        </w:rPr>
        <w:t xml:space="preserve">practice or organisation.  Should any </w:t>
      </w:r>
      <w:r>
        <w:rPr>
          <w:rFonts w:cs="Arial"/>
          <w:sz w:val="22"/>
          <w:szCs w:val="22"/>
          <w:lang w:val="en-US"/>
        </w:rPr>
        <w:t>course participant</w:t>
      </w:r>
      <w:r w:rsidR="00156945" w:rsidRPr="0068713F">
        <w:rPr>
          <w:rFonts w:cs="Arial"/>
          <w:sz w:val="22"/>
          <w:szCs w:val="22"/>
          <w:lang w:val="en-US"/>
        </w:rPr>
        <w:t xml:space="preserve"> breach these rules and regulations or not behave in a professional manner, the practice or organisation reserves the right to remove that </w:t>
      </w:r>
      <w:r>
        <w:rPr>
          <w:rFonts w:cs="Arial"/>
          <w:sz w:val="22"/>
          <w:szCs w:val="22"/>
          <w:lang w:val="en-US"/>
        </w:rPr>
        <w:t>course participant</w:t>
      </w:r>
      <w:r w:rsidR="00156945" w:rsidRPr="0068713F">
        <w:rPr>
          <w:rFonts w:cs="Arial"/>
          <w:sz w:val="22"/>
          <w:szCs w:val="22"/>
          <w:lang w:val="en-US"/>
        </w:rPr>
        <w:t xml:space="preserve"> and will notify the course coordinator immediately.</w:t>
      </w:r>
    </w:p>
    <w:p w:rsidR="00156945" w:rsidRPr="0068713F" w:rsidRDefault="00156945" w:rsidP="00156945">
      <w:pPr>
        <w:autoSpaceDE w:val="0"/>
        <w:autoSpaceDN w:val="0"/>
        <w:adjustRightInd w:val="0"/>
        <w:rPr>
          <w:rFonts w:cs="Arial"/>
          <w:b/>
          <w:iCs/>
          <w:sz w:val="22"/>
          <w:szCs w:val="22"/>
          <w:lang w:val="en-US"/>
        </w:rPr>
      </w:pPr>
    </w:p>
    <w:p w:rsidR="00156945" w:rsidRPr="0068713F" w:rsidRDefault="00156945" w:rsidP="00156945">
      <w:pPr>
        <w:autoSpaceDE w:val="0"/>
        <w:autoSpaceDN w:val="0"/>
        <w:adjustRightInd w:val="0"/>
        <w:rPr>
          <w:rFonts w:cs="Arial"/>
          <w:b/>
          <w:iCs/>
          <w:sz w:val="22"/>
          <w:szCs w:val="22"/>
          <w:lang w:val="en-US"/>
        </w:rPr>
      </w:pPr>
      <w:r w:rsidRPr="0068713F">
        <w:rPr>
          <w:rFonts w:cs="Arial"/>
          <w:b/>
          <w:iCs/>
          <w:sz w:val="22"/>
          <w:szCs w:val="22"/>
          <w:lang w:val="en-US"/>
        </w:rPr>
        <w:t>6.</w:t>
      </w:r>
      <w:r w:rsidRPr="0068713F">
        <w:rPr>
          <w:rFonts w:cs="Arial"/>
          <w:b/>
          <w:iCs/>
          <w:sz w:val="22"/>
          <w:szCs w:val="22"/>
          <w:lang w:val="en-US"/>
        </w:rPr>
        <w:tab/>
        <w:t>Insurance</w:t>
      </w:r>
    </w:p>
    <w:p w:rsidR="00156945" w:rsidRPr="0068713F" w:rsidRDefault="00156945" w:rsidP="00156945">
      <w:pPr>
        <w:autoSpaceDE w:val="0"/>
        <w:autoSpaceDN w:val="0"/>
        <w:adjustRightInd w:val="0"/>
        <w:rPr>
          <w:rFonts w:cs="Arial"/>
          <w:b/>
          <w:iCs/>
          <w:sz w:val="22"/>
          <w:szCs w:val="22"/>
          <w:lang w:val="en-US"/>
        </w:rPr>
      </w:pPr>
      <w:r w:rsidRPr="0068713F">
        <w:rPr>
          <w:rFonts w:cs="Arial"/>
          <w:b/>
          <w:iCs/>
          <w:sz w:val="22"/>
          <w:szCs w:val="22"/>
          <w:lang w:val="en-US"/>
        </w:rPr>
        <w:tab/>
      </w:r>
    </w:p>
    <w:p w:rsidR="00156945" w:rsidRDefault="00477347" w:rsidP="00156945">
      <w:pPr>
        <w:autoSpaceDE w:val="0"/>
        <w:autoSpaceDN w:val="0"/>
        <w:adjustRightInd w:val="0"/>
        <w:ind w:left="720"/>
        <w:rPr>
          <w:rFonts w:cs="Arial"/>
          <w:bCs/>
          <w:iCs/>
          <w:sz w:val="22"/>
          <w:szCs w:val="22"/>
          <w:lang w:val="en-US"/>
        </w:rPr>
      </w:pPr>
      <w:r w:rsidRPr="00477347">
        <w:rPr>
          <w:rFonts w:cs="Arial"/>
          <w:bCs/>
          <w:iCs/>
          <w:sz w:val="22"/>
          <w:szCs w:val="22"/>
          <w:lang w:val="en-US"/>
        </w:rPr>
        <w:t xml:space="preserve">All participants who attend your practice or organisation for clinical placement with a Cervical Screening Preceptor who is registered with SHINE SA should have their own Professional Indemnity Insurance or negotiate cover through their </w:t>
      </w:r>
      <w:r>
        <w:rPr>
          <w:rFonts w:cs="Arial"/>
          <w:bCs/>
          <w:iCs/>
          <w:sz w:val="22"/>
          <w:szCs w:val="22"/>
          <w:lang w:val="en-US"/>
        </w:rPr>
        <w:t xml:space="preserve">own </w:t>
      </w:r>
      <w:r w:rsidRPr="00477347">
        <w:rPr>
          <w:rFonts w:cs="Arial"/>
          <w:bCs/>
          <w:iCs/>
          <w:sz w:val="22"/>
          <w:szCs w:val="22"/>
          <w:lang w:val="en-US"/>
        </w:rPr>
        <w:t>workplace. We advise you to sight evidence of this cover</w:t>
      </w:r>
      <w:r w:rsidR="00156945" w:rsidRPr="0068713F">
        <w:rPr>
          <w:rFonts w:cs="Arial"/>
          <w:bCs/>
          <w:iCs/>
          <w:sz w:val="22"/>
          <w:szCs w:val="22"/>
          <w:lang w:val="en-US"/>
        </w:rPr>
        <w:t>.</w:t>
      </w:r>
      <w:r w:rsidR="00156945">
        <w:rPr>
          <w:rFonts w:cs="Arial"/>
          <w:bCs/>
          <w:iCs/>
          <w:sz w:val="22"/>
          <w:szCs w:val="22"/>
          <w:lang w:val="en-US"/>
        </w:rPr>
        <w:t xml:space="preserve"> </w:t>
      </w:r>
    </w:p>
    <w:p w:rsidR="00156945" w:rsidRPr="0068713F" w:rsidRDefault="00156945" w:rsidP="00156945">
      <w:pPr>
        <w:autoSpaceDE w:val="0"/>
        <w:autoSpaceDN w:val="0"/>
        <w:adjustRightInd w:val="0"/>
        <w:ind w:left="720"/>
        <w:rPr>
          <w:rFonts w:cs="Arial"/>
          <w:bCs/>
          <w:iCs/>
          <w:sz w:val="22"/>
          <w:szCs w:val="22"/>
          <w:lang w:val="en-US"/>
        </w:rPr>
      </w:pPr>
    </w:p>
    <w:p w:rsidR="00156945" w:rsidRPr="0068713F" w:rsidRDefault="00156945" w:rsidP="00156945">
      <w:pPr>
        <w:autoSpaceDE w:val="0"/>
        <w:autoSpaceDN w:val="0"/>
        <w:adjustRightInd w:val="0"/>
        <w:rPr>
          <w:rFonts w:cs="Arial"/>
          <w:b/>
          <w:iCs/>
          <w:sz w:val="22"/>
          <w:szCs w:val="22"/>
          <w:lang w:val="en-US"/>
        </w:rPr>
      </w:pPr>
      <w:r w:rsidRPr="0068713F">
        <w:rPr>
          <w:rFonts w:cs="Arial"/>
          <w:b/>
          <w:iCs/>
          <w:sz w:val="22"/>
          <w:szCs w:val="22"/>
          <w:lang w:val="en-US"/>
        </w:rPr>
        <w:t>7.</w:t>
      </w:r>
      <w:r w:rsidRPr="0068713F">
        <w:rPr>
          <w:rFonts w:cs="Arial"/>
          <w:b/>
          <w:iCs/>
          <w:sz w:val="22"/>
          <w:szCs w:val="22"/>
          <w:lang w:val="en-US"/>
        </w:rPr>
        <w:tab/>
        <w:t xml:space="preserve">Intellectual Property </w:t>
      </w:r>
    </w:p>
    <w:p w:rsidR="00156945" w:rsidRPr="0068713F" w:rsidRDefault="00156945" w:rsidP="00156945">
      <w:pPr>
        <w:autoSpaceDE w:val="0"/>
        <w:autoSpaceDN w:val="0"/>
        <w:adjustRightInd w:val="0"/>
        <w:rPr>
          <w:rFonts w:cs="Arial"/>
          <w:b/>
          <w:iCs/>
          <w:sz w:val="22"/>
          <w:szCs w:val="22"/>
          <w:lang w:val="en-US"/>
        </w:rPr>
      </w:pPr>
    </w:p>
    <w:p w:rsidR="00156945" w:rsidRPr="0068713F" w:rsidRDefault="00156945" w:rsidP="00156945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iCs/>
          <w:sz w:val="22"/>
          <w:szCs w:val="22"/>
          <w:lang w:val="en-US"/>
        </w:rPr>
      </w:pPr>
      <w:r w:rsidRPr="0068713F">
        <w:rPr>
          <w:rFonts w:cs="Arial"/>
          <w:iCs/>
          <w:sz w:val="22"/>
          <w:szCs w:val="22"/>
          <w:lang w:val="en-US"/>
        </w:rPr>
        <w:t xml:space="preserve">Each member party to this arrangement will continue to own its pre-existing intellectual property made available for the placement; </w:t>
      </w:r>
    </w:p>
    <w:p w:rsidR="00C1618A" w:rsidRDefault="00156945" w:rsidP="00156945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iCs/>
          <w:sz w:val="22"/>
          <w:szCs w:val="22"/>
          <w:lang w:val="en-US"/>
        </w:rPr>
      </w:pPr>
      <w:r w:rsidRPr="0068713F">
        <w:rPr>
          <w:rFonts w:cs="Arial"/>
          <w:iCs/>
          <w:sz w:val="22"/>
          <w:szCs w:val="22"/>
          <w:lang w:val="en-US"/>
        </w:rPr>
        <w:t xml:space="preserve">Intellectual property produced by the </w:t>
      </w:r>
      <w:r w:rsidR="001F6B0D">
        <w:rPr>
          <w:rFonts w:cs="Arial"/>
          <w:iCs/>
          <w:sz w:val="22"/>
          <w:szCs w:val="22"/>
          <w:lang w:val="en-US"/>
        </w:rPr>
        <w:t>course participant</w:t>
      </w:r>
      <w:r w:rsidRPr="0068713F">
        <w:rPr>
          <w:rFonts w:cs="Arial"/>
          <w:iCs/>
          <w:sz w:val="22"/>
          <w:szCs w:val="22"/>
          <w:lang w:val="en-US"/>
        </w:rPr>
        <w:t xml:space="preserve"> during the placement as part of their assessment or reporting requirements will be owned by the </w:t>
      </w:r>
      <w:r w:rsidR="001F6B0D">
        <w:rPr>
          <w:rFonts w:cs="Arial"/>
          <w:iCs/>
          <w:sz w:val="22"/>
          <w:szCs w:val="22"/>
          <w:lang w:val="en-US"/>
        </w:rPr>
        <w:t>course participant</w:t>
      </w:r>
      <w:r w:rsidRPr="0068713F">
        <w:rPr>
          <w:rFonts w:cs="Arial"/>
          <w:iCs/>
          <w:sz w:val="22"/>
          <w:szCs w:val="22"/>
          <w:lang w:val="en-US"/>
        </w:rPr>
        <w:t xml:space="preserve">. </w:t>
      </w:r>
    </w:p>
    <w:p w:rsidR="00156945" w:rsidRPr="00C1618A" w:rsidRDefault="00156945" w:rsidP="00156945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  <w:iCs/>
          <w:sz w:val="22"/>
          <w:szCs w:val="22"/>
          <w:lang w:val="en-US"/>
        </w:rPr>
      </w:pPr>
      <w:r w:rsidRPr="00C1618A">
        <w:rPr>
          <w:rFonts w:cs="Arial"/>
          <w:iCs/>
          <w:sz w:val="22"/>
          <w:szCs w:val="22"/>
          <w:lang w:val="en-US"/>
        </w:rPr>
        <w:t xml:space="preserve">For the purpose of this arrangement intellectual property means data, information or material or anything, which may be subject to copyright or constitutes intellectual property. </w:t>
      </w:r>
    </w:p>
    <w:p w:rsidR="0068713F" w:rsidRPr="0068713F" w:rsidRDefault="0068713F" w:rsidP="00156945">
      <w:pPr>
        <w:keepNext/>
        <w:outlineLvl w:val="4"/>
        <w:rPr>
          <w:rFonts w:cs="Arial"/>
          <w:iCs/>
          <w:sz w:val="22"/>
          <w:szCs w:val="22"/>
          <w:lang w:val="en-US"/>
        </w:rPr>
      </w:pPr>
      <w:r w:rsidRPr="0068713F">
        <w:rPr>
          <w:rFonts w:cs="Arial"/>
          <w:sz w:val="22"/>
          <w:szCs w:val="22"/>
          <w:lang w:val="en-US"/>
        </w:rPr>
        <w:tab/>
      </w:r>
      <w:r w:rsidRPr="0068713F">
        <w:rPr>
          <w:rFonts w:cs="Arial"/>
          <w:iCs/>
          <w:sz w:val="22"/>
          <w:szCs w:val="22"/>
          <w:lang w:val="en-US"/>
        </w:rPr>
        <w:t xml:space="preserve"> </w:t>
      </w:r>
    </w:p>
    <w:p w:rsidR="0091164E" w:rsidRDefault="0091164E" w:rsidP="0068713F">
      <w:pPr>
        <w:autoSpaceDE w:val="0"/>
        <w:autoSpaceDN w:val="0"/>
        <w:adjustRightInd w:val="0"/>
        <w:ind w:left="360"/>
        <w:rPr>
          <w:rFonts w:cs="Arial"/>
          <w:b/>
          <w:iCs/>
          <w:sz w:val="16"/>
          <w:szCs w:val="24"/>
          <w:lang w:val="en-US"/>
        </w:rPr>
      </w:pPr>
    </w:p>
    <w:p w:rsidR="0091164E" w:rsidRDefault="0091164E" w:rsidP="0068713F">
      <w:pPr>
        <w:autoSpaceDE w:val="0"/>
        <w:autoSpaceDN w:val="0"/>
        <w:adjustRightInd w:val="0"/>
        <w:ind w:left="360"/>
        <w:rPr>
          <w:rFonts w:cs="Arial"/>
          <w:b/>
          <w:iCs/>
          <w:sz w:val="16"/>
          <w:szCs w:val="24"/>
          <w:lang w:val="en-US"/>
        </w:rPr>
      </w:pPr>
    </w:p>
    <w:p w:rsidR="0091164E" w:rsidRPr="0068713F" w:rsidRDefault="0091164E" w:rsidP="0068713F">
      <w:pPr>
        <w:autoSpaceDE w:val="0"/>
        <w:autoSpaceDN w:val="0"/>
        <w:adjustRightInd w:val="0"/>
        <w:ind w:left="360"/>
        <w:rPr>
          <w:rFonts w:cs="Arial"/>
          <w:b/>
          <w:iCs/>
          <w:sz w:val="16"/>
          <w:szCs w:val="24"/>
          <w:lang w:val="en-US"/>
        </w:rPr>
      </w:pPr>
    </w:p>
    <w:p w:rsidR="0068713F" w:rsidRPr="001F6B0D" w:rsidRDefault="0091164E" w:rsidP="001F6B0D">
      <w:pPr>
        <w:pBdr>
          <w:bottom w:val="single" w:sz="4" w:space="1" w:color="auto"/>
        </w:pBdr>
        <w:jc w:val="both"/>
        <w:rPr>
          <w:rFonts w:cs="Arial"/>
          <w:b/>
          <w:bCs/>
          <w:sz w:val="28"/>
          <w:szCs w:val="28"/>
          <w:lang w:val="en-US"/>
        </w:rPr>
      </w:pPr>
      <w:r>
        <w:rPr>
          <w:rFonts w:ascii="Century Gothic" w:hAnsi="Century Gothic"/>
          <w:b/>
          <w:sz w:val="22"/>
          <w:szCs w:val="24"/>
          <w:lang w:val="en-US"/>
        </w:rPr>
        <w:br w:type="page"/>
      </w:r>
      <w:r w:rsidR="0068713F" w:rsidRPr="001F6B0D">
        <w:rPr>
          <w:rFonts w:cs="Arial"/>
          <w:b/>
          <w:bCs/>
          <w:sz w:val="28"/>
          <w:szCs w:val="28"/>
          <w:lang w:val="en-US"/>
        </w:rPr>
        <w:lastRenderedPageBreak/>
        <w:t>Confirmation of agreement</w:t>
      </w:r>
    </w:p>
    <w:p w:rsidR="00477347" w:rsidRDefault="00477347" w:rsidP="00477347">
      <w:pPr>
        <w:rPr>
          <w:rFonts w:cs="Arial"/>
          <w:bCs/>
          <w:color w:val="000000"/>
          <w:sz w:val="22"/>
          <w:szCs w:val="22"/>
          <w:lang w:val="en-US"/>
        </w:rPr>
      </w:pPr>
    </w:p>
    <w:p w:rsidR="00477347" w:rsidRPr="00477347" w:rsidRDefault="00477347" w:rsidP="00477347">
      <w:pPr>
        <w:rPr>
          <w:rFonts w:cs="Arial"/>
          <w:bCs/>
          <w:color w:val="000000"/>
          <w:sz w:val="22"/>
          <w:szCs w:val="22"/>
          <w:lang w:val="en-US"/>
        </w:rPr>
      </w:pPr>
      <w:r w:rsidRPr="00477347">
        <w:rPr>
          <w:rFonts w:cs="Arial"/>
          <w:bCs/>
          <w:color w:val="000000"/>
          <w:sz w:val="22"/>
          <w:szCs w:val="22"/>
          <w:lang w:val="en-US"/>
        </w:rPr>
        <w:t>In relation to the Cervical Screening Clinical Supervision and Support of:</w:t>
      </w:r>
    </w:p>
    <w:p w:rsidR="00477347" w:rsidRPr="00477347" w:rsidRDefault="00477347" w:rsidP="00477347">
      <w:pPr>
        <w:rPr>
          <w:rFonts w:cs="Arial"/>
          <w:bCs/>
          <w:color w:val="000000"/>
          <w:sz w:val="22"/>
          <w:szCs w:val="22"/>
          <w:lang w:val="en-US"/>
        </w:rPr>
      </w:pPr>
    </w:p>
    <w:p w:rsidR="00477347" w:rsidRPr="00477347" w:rsidRDefault="00477347" w:rsidP="00477347">
      <w:pPr>
        <w:rPr>
          <w:rFonts w:cs="Arial"/>
          <w:bCs/>
          <w:color w:val="000000"/>
          <w:sz w:val="22"/>
          <w:szCs w:val="22"/>
          <w:lang w:val="en-US"/>
        </w:rPr>
      </w:pPr>
      <w:r w:rsidRPr="00477347">
        <w:rPr>
          <w:rFonts w:cs="Arial"/>
          <w:bCs/>
          <w:color w:val="000000"/>
          <w:sz w:val="22"/>
          <w:szCs w:val="22"/>
          <w:lang w:val="en-US"/>
        </w:rPr>
        <w:t xml:space="preserve">Name: </w:t>
      </w:r>
      <w:r w:rsidRPr="00477347">
        <w:rPr>
          <w:rFonts w:cs="Arial"/>
          <w:bCs/>
          <w:color w:val="000000"/>
          <w:sz w:val="22"/>
          <w:szCs w:val="22"/>
          <w:lang w:val="en-US"/>
        </w:rPr>
        <w:tab/>
        <w:t xml:space="preserve">     ______________________________________________________________________________</w:t>
      </w:r>
    </w:p>
    <w:p w:rsidR="00BD5A1B" w:rsidRDefault="00BD5A1B" w:rsidP="0068713F">
      <w:pPr>
        <w:jc w:val="both"/>
        <w:rPr>
          <w:rFonts w:cs="Arial"/>
          <w:b/>
          <w:bCs/>
          <w:color w:val="000000"/>
          <w:sz w:val="20"/>
          <w:szCs w:val="24"/>
          <w:lang w:val="en-US"/>
        </w:rPr>
      </w:pPr>
    </w:p>
    <w:p w:rsidR="001F6B0D" w:rsidRDefault="001F6B0D" w:rsidP="0068713F">
      <w:pPr>
        <w:jc w:val="both"/>
        <w:rPr>
          <w:rFonts w:cs="Arial"/>
          <w:b/>
          <w:bCs/>
          <w:color w:val="000000"/>
          <w:sz w:val="20"/>
          <w:szCs w:val="24"/>
          <w:lang w:val="en-US"/>
        </w:rPr>
      </w:pPr>
    </w:p>
    <w:p w:rsidR="0068713F" w:rsidRPr="002421C1" w:rsidRDefault="00041860" w:rsidP="0068713F">
      <w:pPr>
        <w:rPr>
          <w:rFonts w:cs="Arial"/>
          <w:b/>
          <w:bCs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lang w:val="en-US"/>
        </w:rPr>
        <w:t xml:space="preserve">Cervical Screening </w:t>
      </w:r>
      <w:r w:rsidR="0068713F" w:rsidRPr="002421C1">
        <w:rPr>
          <w:rFonts w:cs="Arial"/>
          <w:b/>
          <w:bCs/>
          <w:color w:val="000000"/>
          <w:sz w:val="22"/>
          <w:szCs w:val="22"/>
          <w:lang w:val="en-US"/>
        </w:rPr>
        <w:t>Preceptor</w:t>
      </w:r>
    </w:p>
    <w:p w:rsidR="002421C1" w:rsidRDefault="002421C1" w:rsidP="0068713F">
      <w:pPr>
        <w:rPr>
          <w:rFonts w:cs="Arial"/>
          <w:color w:val="000000"/>
          <w:sz w:val="22"/>
          <w:szCs w:val="22"/>
          <w:lang w:val="en-US"/>
        </w:rPr>
      </w:pPr>
    </w:p>
    <w:p w:rsidR="0068713F" w:rsidRPr="0068713F" w:rsidRDefault="0068713F" w:rsidP="0068713F">
      <w:pPr>
        <w:rPr>
          <w:rFonts w:cs="Arial"/>
          <w:color w:val="000000"/>
          <w:sz w:val="22"/>
          <w:szCs w:val="22"/>
          <w:lang w:val="en-US"/>
        </w:rPr>
      </w:pPr>
      <w:r w:rsidRPr="0068713F">
        <w:rPr>
          <w:rFonts w:cs="Arial"/>
          <w:color w:val="000000"/>
          <w:sz w:val="22"/>
          <w:szCs w:val="22"/>
          <w:lang w:val="en-US"/>
        </w:rPr>
        <w:t xml:space="preserve">I accept the agreement by </w:t>
      </w:r>
      <w:r w:rsidR="007F2D23">
        <w:rPr>
          <w:rFonts w:cs="Arial"/>
          <w:color w:val="000000"/>
          <w:sz w:val="22"/>
          <w:szCs w:val="22"/>
          <w:lang w:val="en-US"/>
        </w:rPr>
        <w:t>SHINE</w:t>
      </w:r>
      <w:r w:rsidR="00BD5A1B" w:rsidRPr="00BD5A1B">
        <w:rPr>
          <w:rFonts w:cs="Arial"/>
          <w:color w:val="000000"/>
          <w:sz w:val="22"/>
          <w:szCs w:val="22"/>
          <w:lang w:val="en-US"/>
        </w:rPr>
        <w:t xml:space="preserve"> SA</w:t>
      </w:r>
      <w:r w:rsidRPr="0068713F">
        <w:rPr>
          <w:rFonts w:cs="Arial"/>
          <w:color w:val="000000"/>
          <w:sz w:val="22"/>
          <w:szCs w:val="22"/>
          <w:lang w:val="en-US"/>
        </w:rPr>
        <w:t xml:space="preserve"> and agree to abide with all terms and agreements as outlined in this document. </w:t>
      </w:r>
    </w:p>
    <w:p w:rsidR="0068713F" w:rsidRPr="0068713F" w:rsidRDefault="0068713F" w:rsidP="0068713F">
      <w:pPr>
        <w:jc w:val="both"/>
        <w:rPr>
          <w:rFonts w:cs="Arial"/>
          <w:color w:val="000000"/>
          <w:sz w:val="22"/>
          <w:szCs w:val="22"/>
          <w:lang w:val="en-US"/>
        </w:rPr>
      </w:pPr>
    </w:p>
    <w:p w:rsidR="00477347" w:rsidRPr="00477347" w:rsidRDefault="00477347" w:rsidP="00477347">
      <w:pPr>
        <w:pBdr>
          <w:bottom w:val="single" w:sz="4" w:space="1" w:color="auto"/>
        </w:pBdr>
        <w:jc w:val="both"/>
        <w:rPr>
          <w:rFonts w:cs="Arial"/>
          <w:color w:val="000000"/>
          <w:sz w:val="22"/>
          <w:szCs w:val="22"/>
          <w:lang w:val="en-US"/>
        </w:rPr>
      </w:pPr>
      <w:r w:rsidRPr="00477347">
        <w:rPr>
          <w:rFonts w:cs="Arial"/>
          <w:color w:val="000000"/>
          <w:sz w:val="22"/>
          <w:szCs w:val="22"/>
          <w:lang w:val="en-US"/>
        </w:rPr>
        <w:t xml:space="preserve">Name: </w:t>
      </w:r>
      <w:r w:rsidRPr="00477347">
        <w:rPr>
          <w:rFonts w:cs="Arial"/>
          <w:color w:val="000000"/>
          <w:sz w:val="22"/>
          <w:szCs w:val="22"/>
          <w:lang w:val="en-US"/>
        </w:rPr>
        <w:tab/>
      </w:r>
      <w:r w:rsidRPr="00477347">
        <w:rPr>
          <w:rFonts w:cs="Arial"/>
          <w:color w:val="000000"/>
          <w:sz w:val="22"/>
          <w:szCs w:val="22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77347">
        <w:rPr>
          <w:rFonts w:cs="Arial"/>
          <w:color w:val="000000"/>
          <w:sz w:val="22"/>
          <w:szCs w:val="22"/>
          <w:lang w:val="en-US"/>
        </w:rPr>
        <w:instrText xml:space="preserve"> FORMTEXT </w:instrText>
      </w:r>
      <w:r w:rsidRPr="00477347">
        <w:rPr>
          <w:rFonts w:cs="Arial"/>
          <w:color w:val="000000"/>
          <w:sz w:val="22"/>
          <w:szCs w:val="22"/>
          <w:lang w:val="en-US"/>
        </w:rPr>
      </w:r>
      <w:r w:rsidRPr="00477347">
        <w:rPr>
          <w:rFonts w:cs="Arial"/>
          <w:color w:val="000000"/>
          <w:sz w:val="22"/>
          <w:szCs w:val="22"/>
          <w:lang w:val="en-US"/>
        </w:rPr>
        <w:fldChar w:fldCharType="separate"/>
      </w:r>
      <w:r w:rsidRPr="00477347">
        <w:rPr>
          <w:rFonts w:cs="Arial"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color w:val="000000"/>
          <w:sz w:val="22"/>
          <w:szCs w:val="22"/>
          <w:lang w:val="en-US"/>
        </w:rPr>
        <w:fldChar w:fldCharType="end"/>
      </w:r>
      <w:r w:rsidRPr="00477347">
        <w:rPr>
          <w:rFonts w:cs="Arial"/>
          <w:color w:val="000000"/>
          <w:sz w:val="22"/>
          <w:szCs w:val="22"/>
          <w:lang w:val="en-US"/>
        </w:rPr>
        <w:tab/>
      </w:r>
      <w:r w:rsidRPr="00477347">
        <w:rPr>
          <w:rFonts w:cs="Arial"/>
          <w:color w:val="000000"/>
          <w:sz w:val="22"/>
          <w:szCs w:val="22"/>
          <w:lang w:val="en-US"/>
        </w:rPr>
        <w:tab/>
      </w:r>
      <w:r w:rsidRPr="00477347">
        <w:rPr>
          <w:rFonts w:cs="Arial"/>
          <w:color w:val="000000"/>
          <w:sz w:val="22"/>
          <w:szCs w:val="22"/>
          <w:lang w:val="en-US"/>
        </w:rPr>
        <w:tab/>
      </w:r>
      <w:r w:rsidRPr="00477347">
        <w:rPr>
          <w:rFonts w:cs="Arial"/>
          <w:color w:val="000000"/>
          <w:sz w:val="22"/>
          <w:szCs w:val="22"/>
          <w:lang w:val="en-US"/>
        </w:rPr>
        <w:tab/>
      </w:r>
      <w:r w:rsidRPr="00477347">
        <w:rPr>
          <w:rFonts w:cs="Arial"/>
          <w:color w:val="000000"/>
          <w:sz w:val="22"/>
          <w:szCs w:val="22"/>
          <w:lang w:val="en-US"/>
        </w:rPr>
        <w:tab/>
      </w:r>
      <w:r w:rsidRPr="00477347">
        <w:rPr>
          <w:rFonts w:cs="Arial"/>
          <w:color w:val="000000"/>
          <w:sz w:val="22"/>
          <w:szCs w:val="22"/>
          <w:lang w:val="en-US"/>
        </w:rPr>
        <w:tab/>
        <w:t xml:space="preserve">   Position:  </w:t>
      </w:r>
      <w:r w:rsidRPr="00477347">
        <w:rPr>
          <w:rFonts w:cs="Arial"/>
          <w:color w:val="000000"/>
          <w:sz w:val="22"/>
          <w:szCs w:val="22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77347">
        <w:rPr>
          <w:rFonts w:cs="Arial"/>
          <w:color w:val="000000"/>
          <w:sz w:val="22"/>
          <w:szCs w:val="22"/>
          <w:lang w:val="en-US"/>
        </w:rPr>
        <w:instrText xml:space="preserve"> FORMTEXT </w:instrText>
      </w:r>
      <w:r w:rsidRPr="00477347">
        <w:rPr>
          <w:rFonts w:cs="Arial"/>
          <w:color w:val="000000"/>
          <w:sz w:val="22"/>
          <w:szCs w:val="22"/>
          <w:lang w:val="en-US"/>
        </w:rPr>
      </w:r>
      <w:r w:rsidRPr="00477347">
        <w:rPr>
          <w:rFonts w:cs="Arial"/>
          <w:color w:val="000000"/>
          <w:sz w:val="22"/>
          <w:szCs w:val="22"/>
          <w:lang w:val="en-US"/>
        </w:rPr>
        <w:fldChar w:fldCharType="separate"/>
      </w:r>
      <w:r w:rsidRPr="00477347">
        <w:rPr>
          <w:rFonts w:cs="Arial"/>
          <w:noProof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noProof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noProof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noProof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noProof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color w:val="000000"/>
          <w:sz w:val="22"/>
          <w:szCs w:val="22"/>
          <w:lang w:val="en-US"/>
        </w:rPr>
        <w:fldChar w:fldCharType="end"/>
      </w:r>
    </w:p>
    <w:p w:rsidR="00477347" w:rsidRPr="00477347" w:rsidRDefault="00477347" w:rsidP="00477347">
      <w:pPr>
        <w:jc w:val="both"/>
        <w:rPr>
          <w:rFonts w:cs="Arial"/>
          <w:color w:val="000000"/>
          <w:sz w:val="22"/>
          <w:szCs w:val="22"/>
          <w:lang w:val="en-US"/>
        </w:rPr>
      </w:pPr>
    </w:p>
    <w:p w:rsidR="00477347" w:rsidRPr="00477347" w:rsidRDefault="00477347" w:rsidP="00477347">
      <w:pPr>
        <w:pBdr>
          <w:bottom w:val="single" w:sz="4" w:space="1" w:color="auto"/>
        </w:pBdr>
        <w:jc w:val="both"/>
        <w:rPr>
          <w:rFonts w:cs="Arial"/>
          <w:color w:val="000000"/>
          <w:sz w:val="22"/>
          <w:szCs w:val="22"/>
          <w:lang w:val="en-US"/>
        </w:rPr>
      </w:pPr>
      <w:r w:rsidRPr="00477347">
        <w:rPr>
          <w:rFonts w:cs="Arial"/>
          <w:color w:val="000000"/>
          <w:sz w:val="22"/>
          <w:szCs w:val="22"/>
          <w:lang w:val="en-US"/>
        </w:rPr>
        <w:t xml:space="preserve">Organisation/Practice:  </w:t>
      </w:r>
      <w:r w:rsidRPr="00477347">
        <w:rPr>
          <w:rFonts w:cs="Arial"/>
          <w:color w:val="000000"/>
          <w:sz w:val="22"/>
          <w:szCs w:val="22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77347">
        <w:rPr>
          <w:rFonts w:cs="Arial"/>
          <w:color w:val="000000"/>
          <w:sz w:val="22"/>
          <w:szCs w:val="22"/>
          <w:lang w:val="en-US"/>
        </w:rPr>
        <w:instrText xml:space="preserve"> FORMTEXT </w:instrText>
      </w:r>
      <w:r w:rsidRPr="00477347">
        <w:rPr>
          <w:rFonts w:cs="Arial"/>
          <w:color w:val="000000"/>
          <w:sz w:val="22"/>
          <w:szCs w:val="22"/>
          <w:lang w:val="en-US"/>
        </w:rPr>
      </w:r>
      <w:r w:rsidRPr="00477347">
        <w:rPr>
          <w:rFonts w:cs="Arial"/>
          <w:color w:val="000000"/>
          <w:sz w:val="22"/>
          <w:szCs w:val="22"/>
          <w:lang w:val="en-US"/>
        </w:rPr>
        <w:fldChar w:fldCharType="separate"/>
      </w:r>
      <w:r w:rsidRPr="00477347">
        <w:rPr>
          <w:rFonts w:cs="Arial"/>
          <w:noProof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noProof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noProof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noProof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noProof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color w:val="000000"/>
          <w:sz w:val="22"/>
          <w:szCs w:val="22"/>
          <w:lang w:val="en-US"/>
        </w:rPr>
        <w:fldChar w:fldCharType="end"/>
      </w:r>
    </w:p>
    <w:p w:rsidR="00477347" w:rsidRPr="00477347" w:rsidRDefault="00477347" w:rsidP="00477347">
      <w:pPr>
        <w:jc w:val="both"/>
        <w:rPr>
          <w:rFonts w:cs="Arial"/>
          <w:color w:val="000000"/>
          <w:sz w:val="22"/>
          <w:szCs w:val="22"/>
          <w:lang w:val="en-US"/>
        </w:rPr>
      </w:pPr>
    </w:p>
    <w:p w:rsidR="00477347" w:rsidRPr="00477347" w:rsidRDefault="00477347" w:rsidP="00477347">
      <w:pPr>
        <w:pBdr>
          <w:bottom w:val="single" w:sz="4" w:space="1" w:color="auto"/>
        </w:pBdr>
        <w:tabs>
          <w:tab w:val="left" w:pos="5245"/>
        </w:tabs>
        <w:jc w:val="both"/>
        <w:rPr>
          <w:rFonts w:cs="Arial"/>
          <w:color w:val="000000"/>
          <w:sz w:val="20"/>
          <w:szCs w:val="24"/>
          <w:lang w:val="en-US"/>
        </w:rPr>
      </w:pPr>
      <w:r w:rsidRPr="00477347">
        <w:rPr>
          <w:rFonts w:cs="Arial"/>
          <w:color w:val="000000"/>
          <w:sz w:val="22"/>
          <w:szCs w:val="22"/>
          <w:lang w:val="en-US"/>
        </w:rPr>
        <w:t xml:space="preserve">Signature: </w:t>
      </w:r>
      <w:r w:rsidRPr="00477347">
        <w:rPr>
          <w:rFonts w:cs="Arial"/>
          <w:color w:val="000000"/>
          <w:sz w:val="22"/>
          <w:szCs w:val="22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77347">
        <w:rPr>
          <w:rFonts w:cs="Arial"/>
          <w:color w:val="000000"/>
          <w:sz w:val="22"/>
          <w:szCs w:val="22"/>
          <w:lang w:val="en-US"/>
        </w:rPr>
        <w:instrText xml:space="preserve"> FORMTEXT </w:instrText>
      </w:r>
      <w:r w:rsidRPr="00477347">
        <w:rPr>
          <w:rFonts w:cs="Arial"/>
          <w:color w:val="000000"/>
          <w:sz w:val="22"/>
          <w:szCs w:val="22"/>
          <w:lang w:val="en-US"/>
        </w:rPr>
      </w:r>
      <w:r w:rsidRPr="00477347">
        <w:rPr>
          <w:rFonts w:cs="Arial"/>
          <w:color w:val="000000"/>
          <w:sz w:val="22"/>
          <w:szCs w:val="22"/>
          <w:lang w:val="en-US"/>
        </w:rPr>
        <w:fldChar w:fldCharType="separate"/>
      </w:r>
      <w:r w:rsidRPr="00477347">
        <w:rPr>
          <w:rFonts w:cs="Arial"/>
          <w:noProof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noProof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noProof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noProof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noProof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color w:val="000000"/>
          <w:sz w:val="22"/>
          <w:szCs w:val="22"/>
          <w:lang w:val="en-US"/>
        </w:rPr>
        <w:fldChar w:fldCharType="end"/>
      </w:r>
      <w:r w:rsidRPr="00477347">
        <w:rPr>
          <w:rFonts w:cs="Arial"/>
          <w:color w:val="000000"/>
          <w:sz w:val="22"/>
          <w:szCs w:val="22"/>
          <w:lang w:val="en-US"/>
        </w:rPr>
        <w:tab/>
        <w:t xml:space="preserve">Date:  </w:t>
      </w:r>
      <w:r w:rsidRPr="00477347">
        <w:rPr>
          <w:rFonts w:cs="Arial"/>
          <w:color w:val="000000"/>
          <w:sz w:val="22"/>
          <w:szCs w:val="22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77347">
        <w:rPr>
          <w:rFonts w:cs="Arial"/>
          <w:color w:val="000000"/>
          <w:sz w:val="22"/>
          <w:szCs w:val="22"/>
          <w:lang w:val="en-US"/>
        </w:rPr>
        <w:instrText xml:space="preserve"> FORMTEXT </w:instrText>
      </w:r>
      <w:r w:rsidRPr="00477347">
        <w:rPr>
          <w:rFonts w:cs="Arial"/>
          <w:color w:val="000000"/>
          <w:sz w:val="22"/>
          <w:szCs w:val="22"/>
          <w:lang w:val="en-US"/>
        </w:rPr>
      </w:r>
      <w:r w:rsidRPr="00477347">
        <w:rPr>
          <w:rFonts w:cs="Arial"/>
          <w:color w:val="000000"/>
          <w:sz w:val="22"/>
          <w:szCs w:val="22"/>
          <w:lang w:val="en-US"/>
        </w:rPr>
        <w:fldChar w:fldCharType="separate"/>
      </w:r>
      <w:r w:rsidRPr="00477347">
        <w:rPr>
          <w:rFonts w:cs="Arial"/>
          <w:noProof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noProof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noProof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noProof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noProof/>
          <w:color w:val="000000"/>
          <w:sz w:val="22"/>
          <w:szCs w:val="22"/>
          <w:lang w:val="en-US"/>
        </w:rPr>
        <w:t> </w:t>
      </w:r>
      <w:r w:rsidRPr="00477347">
        <w:rPr>
          <w:rFonts w:cs="Arial"/>
          <w:color w:val="000000"/>
          <w:sz w:val="22"/>
          <w:szCs w:val="22"/>
          <w:lang w:val="en-US"/>
        </w:rPr>
        <w:fldChar w:fldCharType="end"/>
      </w:r>
    </w:p>
    <w:p w:rsidR="00477347" w:rsidRPr="00477347" w:rsidRDefault="00477347" w:rsidP="00477347">
      <w:pPr>
        <w:jc w:val="both"/>
        <w:rPr>
          <w:rFonts w:cs="Arial"/>
          <w:color w:val="000000"/>
          <w:sz w:val="20"/>
          <w:szCs w:val="24"/>
          <w:lang w:val="en-US"/>
        </w:rPr>
      </w:pPr>
    </w:p>
    <w:p w:rsidR="0036468E" w:rsidRPr="0068713F" w:rsidRDefault="0036468E" w:rsidP="0036468E">
      <w:pPr>
        <w:rPr>
          <w:rFonts w:ascii="Times New Roman" w:hAnsi="Times New Roman"/>
          <w:sz w:val="22"/>
          <w:szCs w:val="22"/>
          <w:lang w:val="en-US"/>
        </w:rPr>
      </w:pPr>
    </w:p>
    <w:p w:rsidR="0036468E" w:rsidRDefault="0036468E" w:rsidP="0036468E">
      <w:pPr>
        <w:rPr>
          <w:rFonts w:cs="Arial"/>
          <w:b/>
          <w:bCs/>
          <w:color w:val="000000"/>
          <w:sz w:val="22"/>
          <w:szCs w:val="22"/>
          <w:lang w:val="en-US"/>
        </w:rPr>
      </w:pPr>
      <w:r w:rsidRPr="0068713F">
        <w:rPr>
          <w:rFonts w:cs="Arial"/>
          <w:b/>
          <w:bCs/>
          <w:color w:val="000000"/>
          <w:sz w:val="22"/>
          <w:szCs w:val="22"/>
          <w:lang w:val="en-US"/>
        </w:rPr>
        <w:t>Organisation/Practice</w:t>
      </w:r>
    </w:p>
    <w:p w:rsidR="00CE0B51" w:rsidRPr="0068713F" w:rsidRDefault="00CE0B51" w:rsidP="0036468E">
      <w:pPr>
        <w:rPr>
          <w:rFonts w:cs="Arial"/>
          <w:b/>
          <w:bCs/>
          <w:color w:val="000000"/>
          <w:sz w:val="22"/>
          <w:szCs w:val="22"/>
          <w:lang w:val="en-US"/>
        </w:rPr>
      </w:pPr>
    </w:p>
    <w:p w:rsidR="0036468E" w:rsidRPr="0068713F" w:rsidRDefault="0036468E" w:rsidP="0036468E">
      <w:pPr>
        <w:rPr>
          <w:rFonts w:cs="Arial"/>
          <w:color w:val="000000"/>
          <w:sz w:val="22"/>
          <w:szCs w:val="22"/>
          <w:lang w:val="en-US"/>
        </w:rPr>
      </w:pPr>
      <w:r w:rsidRPr="0068713F">
        <w:rPr>
          <w:rFonts w:cs="Arial"/>
          <w:color w:val="000000"/>
          <w:sz w:val="22"/>
          <w:szCs w:val="22"/>
          <w:lang w:val="en-US"/>
        </w:rPr>
        <w:t xml:space="preserve">We accept the agreement by </w:t>
      </w:r>
      <w:r w:rsidR="007F2D23">
        <w:rPr>
          <w:rFonts w:cs="Arial"/>
          <w:color w:val="000000"/>
          <w:sz w:val="22"/>
          <w:szCs w:val="22"/>
          <w:lang w:val="en-US"/>
        </w:rPr>
        <w:t>SHINE</w:t>
      </w:r>
      <w:r w:rsidRPr="00BD5A1B">
        <w:rPr>
          <w:rFonts w:cs="Arial"/>
          <w:color w:val="000000"/>
          <w:sz w:val="22"/>
          <w:szCs w:val="22"/>
          <w:lang w:val="en-US"/>
        </w:rPr>
        <w:t xml:space="preserve"> SA</w:t>
      </w:r>
      <w:r w:rsidRPr="0068713F">
        <w:rPr>
          <w:rFonts w:cs="Arial"/>
          <w:color w:val="000000"/>
          <w:sz w:val="22"/>
          <w:szCs w:val="22"/>
          <w:lang w:val="en-US"/>
        </w:rPr>
        <w:t xml:space="preserve"> and agree to abide with all terms and agreements as outlined in this document. </w:t>
      </w:r>
    </w:p>
    <w:p w:rsidR="0036468E" w:rsidRPr="0068713F" w:rsidRDefault="0036468E" w:rsidP="0036468E">
      <w:pPr>
        <w:jc w:val="both"/>
        <w:rPr>
          <w:rFonts w:cs="Arial"/>
          <w:color w:val="000000"/>
          <w:sz w:val="22"/>
          <w:szCs w:val="22"/>
          <w:lang w:val="en-US"/>
        </w:rPr>
      </w:pPr>
    </w:p>
    <w:p w:rsidR="00F82A65" w:rsidRPr="0068713F" w:rsidRDefault="00F82A65" w:rsidP="00F82A65">
      <w:pPr>
        <w:pBdr>
          <w:bottom w:val="single" w:sz="4" w:space="1" w:color="auto"/>
        </w:pBdr>
        <w:jc w:val="both"/>
        <w:rPr>
          <w:rFonts w:cs="Arial"/>
          <w:color w:val="000000"/>
          <w:sz w:val="22"/>
          <w:szCs w:val="22"/>
          <w:lang w:val="en-US"/>
        </w:rPr>
      </w:pPr>
      <w:r w:rsidRPr="0068713F">
        <w:rPr>
          <w:rFonts w:cs="Arial"/>
          <w:color w:val="000000"/>
          <w:sz w:val="22"/>
          <w:szCs w:val="22"/>
          <w:lang w:val="en-US"/>
        </w:rPr>
        <w:t xml:space="preserve">Name: </w:t>
      </w:r>
      <w:r w:rsidRPr="0068713F">
        <w:rPr>
          <w:rFonts w:cs="Arial"/>
          <w:color w:val="000000"/>
          <w:sz w:val="22"/>
          <w:szCs w:val="22"/>
          <w:lang w:val="en-US"/>
        </w:rPr>
        <w:tab/>
      </w:r>
      <w:r>
        <w:rPr>
          <w:rFonts w:cs="Arial"/>
          <w:color w:val="000000"/>
          <w:sz w:val="22"/>
          <w:szCs w:val="22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>
        <w:rPr>
          <w:rFonts w:cs="Arial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cs="Arial"/>
          <w:color w:val="000000"/>
          <w:sz w:val="22"/>
          <w:szCs w:val="22"/>
          <w:lang w:val="en-US"/>
        </w:rPr>
      </w:r>
      <w:r>
        <w:rPr>
          <w:rFonts w:cs="Arial"/>
          <w:color w:val="000000"/>
          <w:sz w:val="22"/>
          <w:szCs w:val="22"/>
          <w:lang w:val="en-US"/>
        </w:rPr>
        <w:fldChar w:fldCharType="separate"/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color w:val="000000"/>
          <w:sz w:val="22"/>
          <w:szCs w:val="22"/>
          <w:lang w:val="en-US"/>
        </w:rPr>
        <w:fldChar w:fldCharType="end"/>
      </w:r>
      <w:bookmarkEnd w:id="16"/>
      <w:r w:rsidRPr="0068713F">
        <w:rPr>
          <w:rFonts w:cs="Arial"/>
          <w:color w:val="000000"/>
          <w:sz w:val="22"/>
          <w:szCs w:val="22"/>
          <w:lang w:val="en-US"/>
        </w:rPr>
        <w:tab/>
      </w:r>
      <w:r w:rsidRPr="0068713F">
        <w:rPr>
          <w:rFonts w:cs="Arial"/>
          <w:color w:val="000000"/>
          <w:sz w:val="22"/>
          <w:szCs w:val="22"/>
          <w:lang w:val="en-US"/>
        </w:rPr>
        <w:tab/>
      </w:r>
      <w:r w:rsidRPr="0068713F">
        <w:rPr>
          <w:rFonts w:cs="Arial"/>
          <w:color w:val="000000"/>
          <w:sz w:val="22"/>
          <w:szCs w:val="22"/>
          <w:lang w:val="en-US"/>
        </w:rPr>
        <w:tab/>
      </w:r>
      <w:r w:rsidRPr="0068713F">
        <w:rPr>
          <w:rFonts w:cs="Arial"/>
          <w:color w:val="000000"/>
          <w:sz w:val="22"/>
          <w:szCs w:val="22"/>
          <w:lang w:val="en-US"/>
        </w:rPr>
        <w:tab/>
      </w:r>
      <w:r w:rsidRPr="0068713F">
        <w:rPr>
          <w:rFonts w:cs="Arial"/>
          <w:color w:val="000000"/>
          <w:sz w:val="22"/>
          <w:szCs w:val="22"/>
          <w:lang w:val="en-US"/>
        </w:rPr>
        <w:tab/>
      </w:r>
      <w:r w:rsidRPr="0068713F">
        <w:rPr>
          <w:rFonts w:cs="Arial"/>
          <w:color w:val="000000"/>
          <w:sz w:val="22"/>
          <w:szCs w:val="22"/>
          <w:lang w:val="en-US"/>
        </w:rPr>
        <w:tab/>
      </w:r>
      <w:r>
        <w:rPr>
          <w:rFonts w:cs="Arial"/>
          <w:color w:val="000000"/>
          <w:sz w:val="22"/>
          <w:szCs w:val="22"/>
          <w:lang w:val="en-US"/>
        </w:rPr>
        <w:t xml:space="preserve">   </w:t>
      </w:r>
      <w:r w:rsidRPr="0068713F">
        <w:rPr>
          <w:rFonts w:cs="Arial"/>
          <w:color w:val="000000"/>
          <w:sz w:val="22"/>
          <w:szCs w:val="22"/>
          <w:lang w:val="en-US"/>
        </w:rPr>
        <w:t>Position:</w:t>
      </w:r>
      <w:r>
        <w:rPr>
          <w:rFonts w:cs="Arial"/>
          <w:color w:val="000000"/>
          <w:sz w:val="22"/>
          <w:szCs w:val="22"/>
          <w:lang w:val="en-US"/>
        </w:rPr>
        <w:t xml:space="preserve">  </w:t>
      </w:r>
      <w:r>
        <w:rPr>
          <w:rFonts w:cs="Arial"/>
          <w:color w:val="000000"/>
          <w:sz w:val="22"/>
          <w:szCs w:val="22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>
        <w:rPr>
          <w:rFonts w:cs="Arial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cs="Arial"/>
          <w:color w:val="000000"/>
          <w:sz w:val="22"/>
          <w:szCs w:val="22"/>
          <w:lang w:val="en-US"/>
        </w:rPr>
      </w:r>
      <w:r>
        <w:rPr>
          <w:rFonts w:cs="Arial"/>
          <w:color w:val="000000"/>
          <w:sz w:val="22"/>
          <w:szCs w:val="22"/>
          <w:lang w:val="en-US"/>
        </w:rPr>
        <w:fldChar w:fldCharType="separate"/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color w:val="000000"/>
          <w:sz w:val="22"/>
          <w:szCs w:val="22"/>
          <w:lang w:val="en-US"/>
        </w:rPr>
        <w:fldChar w:fldCharType="end"/>
      </w:r>
      <w:bookmarkEnd w:id="17"/>
    </w:p>
    <w:p w:rsidR="00F82A65" w:rsidRPr="0068713F" w:rsidRDefault="00F82A65" w:rsidP="00F82A65">
      <w:pPr>
        <w:jc w:val="both"/>
        <w:rPr>
          <w:rFonts w:cs="Arial"/>
          <w:color w:val="000000"/>
          <w:sz w:val="22"/>
          <w:szCs w:val="22"/>
          <w:lang w:val="en-US"/>
        </w:rPr>
      </w:pPr>
    </w:p>
    <w:p w:rsidR="00F82A65" w:rsidRPr="0068713F" w:rsidRDefault="00F82A65" w:rsidP="00F82A65">
      <w:pPr>
        <w:pBdr>
          <w:bottom w:val="single" w:sz="4" w:space="1" w:color="auto"/>
        </w:pBdr>
        <w:jc w:val="both"/>
        <w:rPr>
          <w:rFonts w:cs="Arial"/>
          <w:color w:val="000000"/>
          <w:sz w:val="22"/>
          <w:szCs w:val="22"/>
          <w:lang w:val="en-US"/>
        </w:rPr>
      </w:pPr>
      <w:r w:rsidRPr="0068713F">
        <w:rPr>
          <w:rFonts w:cs="Arial"/>
          <w:color w:val="000000"/>
          <w:sz w:val="22"/>
          <w:szCs w:val="22"/>
          <w:lang w:val="en-US"/>
        </w:rPr>
        <w:t>Organisation/Practice:</w:t>
      </w:r>
      <w:r>
        <w:rPr>
          <w:rFonts w:cs="Arial"/>
          <w:color w:val="000000"/>
          <w:sz w:val="22"/>
          <w:szCs w:val="22"/>
          <w:lang w:val="en-US"/>
        </w:rPr>
        <w:t xml:space="preserve">  </w:t>
      </w:r>
      <w:r>
        <w:rPr>
          <w:rFonts w:cs="Arial"/>
          <w:color w:val="000000"/>
          <w:sz w:val="22"/>
          <w:szCs w:val="22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>
        <w:rPr>
          <w:rFonts w:cs="Arial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cs="Arial"/>
          <w:color w:val="000000"/>
          <w:sz w:val="22"/>
          <w:szCs w:val="22"/>
          <w:lang w:val="en-US"/>
        </w:rPr>
      </w:r>
      <w:r>
        <w:rPr>
          <w:rFonts w:cs="Arial"/>
          <w:color w:val="000000"/>
          <w:sz w:val="22"/>
          <w:szCs w:val="22"/>
          <w:lang w:val="en-US"/>
        </w:rPr>
        <w:fldChar w:fldCharType="separate"/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color w:val="000000"/>
          <w:sz w:val="22"/>
          <w:szCs w:val="22"/>
          <w:lang w:val="en-US"/>
        </w:rPr>
        <w:fldChar w:fldCharType="end"/>
      </w:r>
      <w:bookmarkEnd w:id="18"/>
    </w:p>
    <w:p w:rsidR="00F82A65" w:rsidRPr="0068713F" w:rsidRDefault="00F82A65" w:rsidP="00F82A65">
      <w:pPr>
        <w:jc w:val="both"/>
        <w:rPr>
          <w:rFonts w:cs="Arial"/>
          <w:color w:val="000000"/>
          <w:sz w:val="22"/>
          <w:szCs w:val="22"/>
          <w:lang w:val="en-US"/>
        </w:rPr>
      </w:pPr>
    </w:p>
    <w:p w:rsidR="00F82A65" w:rsidRPr="0068713F" w:rsidRDefault="00F82A65" w:rsidP="00F82A65">
      <w:pPr>
        <w:pBdr>
          <w:bottom w:val="single" w:sz="4" w:space="1" w:color="auto"/>
        </w:pBdr>
        <w:tabs>
          <w:tab w:val="left" w:pos="5245"/>
        </w:tabs>
        <w:jc w:val="both"/>
        <w:rPr>
          <w:rFonts w:cs="Arial"/>
          <w:color w:val="000000"/>
          <w:sz w:val="20"/>
          <w:szCs w:val="24"/>
          <w:lang w:val="en-US"/>
        </w:rPr>
      </w:pPr>
      <w:r w:rsidRPr="0068713F">
        <w:rPr>
          <w:rFonts w:cs="Arial"/>
          <w:color w:val="000000"/>
          <w:sz w:val="22"/>
          <w:szCs w:val="22"/>
          <w:lang w:val="en-US"/>
        </w:rPr>
        <w:t xml:space="preserve">Signature: </w:t>
      </w:r>
      <w:r>
        <w:rPr>
          <w:rFonts w:cs="Arial"/>
          <w:color w:val="000000"/>
          <w:sz w:val="22"/>
          <w:szCs w:val="22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>
        <w:rPr>
          <w:rFonts w:cs="Arial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cs="Arial"/>
          <w:color w:val="000000"/>
          <w:sz w:val="22"/>
          <w:szCs w:val="22"/>
          <w:lang w:val="en-US"/>
        </w:rPr>
      </w:r>
      <w:r>
        <w:rPr>
          <w:rFonts w:cs="Arial"/>
          <w:color w:val="000000"/>
          <w:sz w:val="22"/>
          <w:szCs w:val="22"/>
          <w:lang w:val="en-US"/>
        </w:rPr>
        <w:fldChar w:fldCharType="separate"/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color w:val="000000"/>
          <w:sz w:val="22"/>
          <w:szCs w:val="22"/>
          <w:lang w:val="en-US"/>
        </w:rPr>
        <w:fldChar w:fldCharType="end"/>
      </w:r>
      <w:bookmarkEnd w:id="19"/>
      <w:r>
        <w:rPr>
          <w:rFonts w:cs="Arial"/>
          <w:color w:val="000000"/>
          <w:sz w:val="22"/>
          <w:szCs w:val="22"/>
          <w:lang w:val="en-US"/>
        </w:rPr>
        <w:tab/>
      </w:r>
      <w:r w:rsidRPr="0068713F">
        <w:rPr>
          <w:rFonts w:cs="Arial"/>
          <w:color w:val="000000"/>
          <w:sz w:val="22"/>
          <w:szCs w:val="22"/>
          <w:lang w:val="en-US"/>
        </w:rPr>
        <w:t>Date:</w:t>
      </w:r>
      <w:r>
        <w:rPr>
          <w:rFonts w:cs="Arial"/>
          <w:color w:val="000000"/>
          <w:sz w:val="22"/>
          <w:szCs w:val="22"/>
          <w:lang w:val="en-US"/>
        </w:rPr>
        <w:t xml:space="preserve">  </w:t>
      </w:r>
      <w:r>
        <w:rPr>
          <w:rFonts w:cs="Arial"/>
          <w:color w:val="000000"/>
          <w:sz w:val="22"/>
          <w:szCs w:val="22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>
        <w:rPr>
          <w:rFonts w:cs="Arial"/>
          <w:color w:val="000000"/>
          <w:sz w:val="22"/>
          <w:szCs w:val="22"/>
          <w:lang w:val="en-US"/>
        </w:rPr>
        <w:instrText xml:space="preserve"> FORMTEXT </w:instrText>
      </w:r>
      <w:r>
        <w:rPr>
          <w:rFonts w:cs="Arial"/>
          <w:color w:val="000000"/>
          <w:sz w:val="22"/>
          <w:szCs w:val="22"/>
          <w:lang w:val="en-US"/>
        </w:rPr>
      </w:r>
      <w:r>
        <w:rPr>
          <w:rFonts w:cs="Arial"/>
          <w:color w:val="000000"/>
          <w:sz w:val="22"/>
          <w:szCs w:val="22"/>
          <w:lang w:val="en-US"/>
        </w:rPr>
        <w:fldChar w:fldCharType="separate"/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noProof/>
          <w:color w:val="000000"/>
          <w:sz w:val="22"/>
          <w:szCs w:val="22"/>
          <w:lang w:val="en-US"/>
        </w:rPr>
        <w:t> </w:t>
      </w:r>
      <w:r>
        <w:rPr>
          <w:rFonts w:cs="Arial"/>
          <w:color w:val="000000"/>
          <w:sz w:val="22"/>
          <w:szCs w:val="22"/>
          <w:lang w:val="en-US"/>
        </w:rPr>
        <w:fldChar w:fldCharType="end"/>
      </w:r>
      <w:bookmarkEnd w:id="20"/>
    </w:p>
    <w:p w:rsidR="0036468E" w:rsidRDefault="0036468E" w:rsidP="0036468E">
      <w:pPr>
        <w:jc w:val="both"/>
        <w:rPr>
          <w:rFonts w:cs="Arial"/>
          <w:color w:val="000000"/>
          <w:sz w:val="22"/>
          <w:szCs w:val="22"/>
          <w:lang w:val="en-US"/>
        </w:rPr>
      </w:pPr>
    </w:p>
    <w:p w:rsidR="00CE0B51" w:rsidRDefault="00CE0B51" w:rsidP="0036468E">
      <w:pPr>
        <w:jc w:val="both"/>
        <w:rPr>
          <w:rFonts w:cs="Arial"/>
          <w:color w:val="000000"/>
          <w:sz w:val="22"/>
          <w:szCs w:val="22"/>
          <w:lang w:val="en-US"/>
        </w:rPr>
      </w:pPr>
    </w:p>
    <w:p w:rsidR="00CE0B51" w:rsidRDefault="007F2D23" w:rsidP="00CE0B51">
      <w:pPr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lang w:val="en-US"/>
        </w:rPr>
        <w:t>SHINE</w:t>
      </w:r>
      <w:r w:rsidR="00CE0B51" w:rsidRPr="00BD5A1B">
        <w:rPr>
          <w:rFonts w:cs="Arial"/>
          <w:b/>
          <w:bCs/>
          <w:color w:val="000000"/>
          <w:sz w:val="22"/>
          <w:szCs w:val="22"/>
          <w:lang w:val="en-US"/>
        </w:rPr>
        <w:t xml:space="preserve"> SA </w:t>
      </w:r>
    </w:p>
    <w:p w:rsidR="00CE0B51" w:rsidRPr="0068713F" w:rsidRDefault="00CE0B51" w:rsidP="00CE0B51">
      <w:pPr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:rsidR="001F6B0D" w:rsidRPr="001F6B0D" w:rsidRDefault="007F2D23" w:rsidP="001F6B0D">
      <w:pPr>
        <w:jc w:val="both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SHINE</w:t>
      </w:r>
      <w:r w:rsidR="00CE0B51" w:rsidRPr="00BD5A1B">
        <w:rPr>
          <w:rFonts w:cs="Arial"/>
          <w:color w:val="000000"/>
          <w:sz w:val="22"/>
          <w:szCs w:val="22"/>
          <w:lang w:val="en-US"/>
        </w:rPr>
        <w:t xml:space="preserve"> SA</w:t>
      </w:r>
      <w:r w:rsidR="00CE0B51" w:rsidRPr="0068713F">
        <w:rPr>
          <w:rFonts w:cs="Arial"/>
          <w:color w:val="000000"/>
          <w:sz w:val="22"/>
          <w:szCs w:val="22"/>
          <w:lang w:val="en-US"/>
        </w:rPr>
        <w:t xml:space="preserve"> agrees to abide with all terms and agreemen</w:t>
      </w:r>
      <w:r w:rsidR="001F6B0D">
        <w:rPr>
          <w:rFonts w:cs="Arial"/>
          <w:color w:val="000000"/>
          <w:sz w:val="22"/>
          <w:szCs w:val="22"/>
          <w:lang w:val="en-US"/>
        </w:rPr>
        <w:t>ts as outlined in this document.</w:t>
      </w:r>
    </w:p>
    <w:p w:rsidR="00CE0B51" w:rsidRPr="005C4EB7" w:rsidRDefault="00CE0B51" w:rsidP="00CE0B51">
      <w:pPr>
        <w:rPr>
          <w:rFonts w:ascii="Calibri" w:hAnsi="Calibri" w:cs="Arial"/>
          <w:sz w:val="22"/>
          <w:szCs w:val="22"/>
          <w:lang w:eastAsia="en-AU"/>
        </w:rPr>
      </w:pPr>
      <w:r w:rsidRPr="002421C1">
        <w:rPr>
          <w:rFonts w:cs="Arial"/>
          <w:color w:val="000000"/>
          <w:sz w:val="22"/>
          <w:szCs w:val="22"/>
          <w:lang w:val="en-US"/>
        </w:rPr>
        <w:tab/>
      </w:r>
    </w:p>
    <w:p w:rsidR="001F6B0D" w:rsidRDefault="00CE0B51" w:rsidP="00CE0B51">
      <w:pPr>
        <w:keepNext/>
        <w:pBdr>
          <w:bottom w:val="single" w:sz="4" w:space="1" w:color="auto"/>
        </w:pBdr>
        <w:outlineLvl w:val="3"/>
        <w:rPr>
          <w:rFonts w:cs="Arial"/>
          <w:color w:val="000000"/>
          <w:sz w:val="22"/>
          <w:szCs w:val="22"/>
          <w:lang w:val="en-US"/>
        </w:rPr>
      </w:pPr>
      <w:r w:rsidRPr="002421C1">
        <w:rPr>
          <w:rFonts w:cs="Arial"/>
          <w:color w:val="000000"/>
          <w:sz w:val="22"/>
          <w:szCs w:val="22"/>
          <w:lang w:val="en-US"/>
        </w:rPr>
        <w:tab/>
      </w:r>
      <w:r w:rsidRPr="002421C1">
        <w:rPr>
          <w:rFonts w:cs="Arial"/>
          <w:color w:val="000000"/>
          <w:sz w:val="22"/>
          <w:szCs w:val="22"/>
          <w:lang w:val="en-US"/>
        </w:rPr>
        <w:tab/>
      </w:r>
      <w:r w:rsidRPr="002421C1">
        <w:rPr>
          <w:rFonts w:cs="Arial"/>
          <w:color w:val="000000"/>
          <w:sz w:val="22"/>
          <w:szCs w:val="22"/>
          <w:lang w:val="en-US"/>
        </w:rPr>
        <w:tab/>
      </w:r>
      <w:r w:rsidRPr="002421C1">
        <w:rPr>
          <w:rFonts w:cs="Arial"/>
          <w:color w:val="000000"/>
          <w:sz w:val="22"/>
          <w:szCs w:val="22"/>
          <w:lang w:val="en-US"/>
        </w:rPr>
        <w:tab/>
      </w:r>
    </w:p>
    <w:p w:rsidR="00CE0B51" w:rsidRPr="002421C1" w:rsidRDefault="00CE0B51" w:rsidP="00CE0B51">
      <w:pPr>
        <w:keepNext/>
        <w:pBdr>
          <w:bottom w:val="single" w:sz="4" w:space="1" w:color="auto"/>
        </w:pBdr>
        <w:outlineLvl w:val="3"/>
        <w:rPr>
          <w:rFonts w:cs="Arial"/>
          <w:b/>
          <w:bCs/>
          <w:sz w:val="22"/>
          <w:szCs w:val="22"/>
          <w:lang w:val="en-US"/>
        </w:rPr>
      </w:pPr>
      <w:r w:rsidRPr="002421C1">
        <w:rPr>
          <w:rFonts w:cs="Arial"/>
          <w:color w:val="000000"/>
          <w:sz w:val="22"/>
          <w:szCs w:val="22"/>
          <w:lang w:val="en-US"/>
        </w:rPr>
        <w:tab/>
        <w:t xml:space="preserve"> </w:t>
      </w:r>
    </w:p>
    <w:p w:rsidR="00CE0B51" w:rsidRPr="002421C1" w:rsidRDefault="00D45404" w:rsidP="00CE0B51">
      <w:pPr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Edwina Jachimowicz</w:t>
      </w:r>
      <w:r w:rsidR="00CE0B51" w:rsidRPr="002421C1">
        <w:rPr>
          <w:rFonts w:cs="Arial"/>
          <w:color w:val="000000"/>
          <w:sz w:val="22"/>
          <w:szCs w:val="22"/>
          <w:lang w:val="en-US"/>
        </w:rPr>
        <w:t xml:space="preserve">  </w:t>
      </w:r>
      <w:r w:rsidR="00CE0B51" w:rsidRPr="002421C1">
        <w:rPr>
          <w:rFonts w:cs="Arial"/>
          <w:color w:val="000000"/>
          <w:sz w:val="22"/>
          <w:szCs w:val="22"/>
          <w:lang w:val="en-US"/>
        </w:rPr>
        <w:tab/>
      </w:r>
      <w:r w:rsidR="00CE0B51" w:rsidRPr="002421C1">
        <w:rPr>
          <w:rFonts w:cs="Arial"/>
          <w:color w:val="000000"/>
          <w:sz w:val="22"/>
          <w:szCs w:val="22"/>
          <w:lang w:val="en-US"/>
        </w:rPr>
        <w:tab/>
      </w:r>
      <w:r w:rsidR="00CE0B51" w:rsidRPr="002421C1">
        <w:rPr>
          <w:rFonts w:cs="Arial"/>
          <w:color w:val="000000"/>
          <w:sz w:val="22"/>
          <w:szCs w:val="22"/>
          <w:lang w:val="en-US"/>
        </w:rPr>
        <w:tab/>
      </w:r>
      <w:r w:rsidR="00CE0B51" w:rsidRPr="002421C1">
        <w:rPr>
          <w:rFonts w:cs="Arial"/>
          <w:color w:val="000000"/>
          <w:sz w:val="22"/>
          <w:szCs w:val="22"/>
          <w:lang w:val="en-US"/>
        </w:rPr>
        <w:tab/>
      </w:r>
      <w:r w:rsidR="00CE0B51" w:rsidRPr="002421C1">
        <w:rPr>
          <w:rFonts w:cs="Arial"/>
          <w:color w:val="000000"/>
          <w:sz w:val="22"/>
          <w:szCs w:val="22"/>
          <w:lang w:val="en-US"/>
        </w:rPr>
        <w:tab/>
      </w:r>
      <w:r w:rsidR="00CE0B51">
        <w:rPr>
          <w:rFonts w:cs="Arial"/>
          <w:color w:val="000000"/>
          <w:sz w:val="22"/>
          <w:szCs w:val="22"/>
          <w:lang w:val="en-US"/>
        </w:rPr>
        <w:t xml:space="preserve">        Dr Amy Moten</w:t>
      </w:r>
      <w:r w:rsidR="00CE0B51" w:rsidRPr="002421C1">
        <w:rPr>
          <w:rFonts w:cs="Arial"/>
          <w:color w:val="000000"/>
          <w:sz w:val="22"/>
          <w:szCs w:val="22"/>
          <w:lang w:val="en-US"/>
        </w:rPr>
        <w:t xml:space="preserve">  </w:t>
      </w:r>
      <w:r w:rsidR="00CE0B51" w:rsidRPr="002421C1">
        <w:rPr>
          <w:rFonts w:cs="Arial"/>
          <w:color w:val="000000"/>
          <w:sz w:val="22"/>
          <w:szCs w:val="22"/>
          <w:lang w:val="en-US"/>
        </w:rPr>
        <w:tab/>
      </w:r>
      <w:r w:rsidR="00CE0B51" w:rsidRPr="002421C1">
        <w:rPr>
          <w:rFonts w:cs="Arial"/>
          <w:color w:val="000000"/>
          <w:sz w:val="22"/>
          <w:szCs w:val="22"/>
          <w:lang w:val="en-US"/>
        </w:rPr>
        <w:tab/>
        <w:t xml:space="preserve">                   </w:t>
      </w:r>
    </w:p>
    <w:p w:rsidR="00CE0B51" w:rsidRPr="002421C1" w:rsidRDefault="00CE0B51" w:rsidP="00CE0B51">
      <w:pPr>
        <w:rPr>
          <w:rFonts w:cs="Arial"/>
          <w:color w:val="000000"/>
          <w:sz w:val="22"/>
          <w:szCs w:val="22"/>
          <w:lang w:val="en-US"/>
        </w:rPr>
      </w:pPr>
      <w:r w:rsidRPr="002421C1">
        <w:rPr>
          <w:rFonts w:cs="Arial"/>
          <w:color w:val="000000"/>
          <w:sz w:val="22"/>
          <w:szCs w:val="22"/>
          <w:lang w:val="en-US"/>
        </w:rPr>
        <w:t>Coordinator</w:t>
      </w:r>
      <w:r w:rsidR="003D2ACD">
        <w:rPr>
          <w:rFonts w:cs="Arial"/>
          <w:color w:val="000000"/>
          <w:sz w:val="22"/>
          <w:szCs w:val="22"/>
          <w:lang w:val="en-US"/>
        </w:rPr>
        <w:t>:</w:t>
      </w:r>
      <w:r w:rsidRPr="002421C1">
        <w:rPr>
          <w:rFonts w:cs="Arial"/>
          <w:color w:val="000000"/>
          <w:sz w:val="22"/>
          <w:szCs w:val="22"/>
          <w:lang w:val="en-US"/>
        </w:rPr>
        <w:t xml:space="preserve"> Nurs</w:t>
      </w:r>
      <w:r w:rsidR="00477347">
        <w:rPr>
          <w:rFonts w:cs="Arial"/>
          <w:color w:val="000000"/>
          <w:sz w:val="22"/>
          <w:szCs w:val="22"/>
          <w:lang w:val="en-US"/>
        </w:rPr>
        <w:t>ing</w:t>
      </w:r>
      <w:r w:rsidRPr="002421C1">
        <w:rPr>
          <w:rFonts w:cs="Arial"/>
          <w:color w:val="000000"/>
          <w:sz w:val="22"/>
          <w:szCs w:val="22"/>
          <w:lang w:val="en-US"/>
        </w:rPr>
        <w:t xml:space="preserve"> </w:t>
      </w:r>
      <w:r w:rsidR="0040412A">
        <w:rPr>
          <w:rFonts w:cs="Arial"/>
          <w:color w:val="000000"/>
          <w:sz w:val="22"/>
          <w:szCs w:val="22"/>
          <w:lang w:val="en-US"/>
        </w:rPr>
        <w:t>&amp;</w:t>
      </w:r>
      <w:r w:rsidRPr="002421C1">
        <w:rPr>
          <w:rFonts w:cs="Arial"/>
          <w:color w:val="000000"/>
          <w:sz w:val="22"/>
          <w:szCs w:val="22"/>
          <w:lang w:val="en-US"/>
        </w:rPr>
        <w:t xml:space="preserve"> Midwifery Education      </w:t>
      </w:r>
      <w:r>
        <w:rPr>
          <w:rFonts w:cs="Arial"/>
          <w:color w:val="000000"/>
          <w:sz w:val="22"/>
          <w:szCs w:val="22"/>
          <w:lang w:val="en-US"/>
        </w:rPr>
        <w:t xml:space="preserve">     </w:t>
      </w:r>
      <w:r w:rsidR="003D2ACD">
        <w:rPr>
          <w:rFonts w:cs="Arial"/>
          <w:color w:val="000000"/>
          <w:sz w:val="22"/>
          <w:szCs w:val="22"/>
          <w:lang w:val="en-US"/>
        </w:rPr>
        <w:t xml:space="preserve">   </w:t>
      </w:r>
      <w:r>
        <w:rPr>
          <w:rFonts w:cs="Arial"/>
          <w:color w:val="000000"/>
          <w:sz w:val="22"/>
          <w:szCs w:val="22"/>
          <w:lang w:val="en-US"/>
        </w:rPr>
        <w:t xml:space="preserve">  </w:t>
      </w:r>
      <w:r w:rsidR="00D45404">
        <w:rPr>
          <w:rFonts w:cs="Arial"/>
          <w:color w:val="000000"/>
          <w:sz w:val="22"/>
          <w:szCs w:val="22"/>
          <w:lang w:val="en-US"/>
        </w:rPr>
        <w:t xml:space="preserve">   </w:t>
      </w:r>
      <w:r w:rsidR="0040412A">
        <w:rPr>
          <w:rFonts w:cs="Arial"/>
          <w:color w:val="000000"/>
          <w:sz w:val="22"/>
          <w:szCs w:val="22"/>
          <w:lang w:val="en-US"/>
        </w:rPr>
        <w:t xml:space="preserve"> </w:t>
      </w:r>
      <w:r>
        <w:rPr>
          <w:rFonts w:cs="Arial"/>
          <w:color w:val="000000"/>
          <w:sz w:val="22"/>
          <w:szCs w:val="22"/>
          <w:lang w:val="en-US"/>
        </w:rPr>
        <w:t xml:space="preserve">Coordinator: Medical Education </w:t>
      </w:r>
      <w:r w:rsidRPr="002421C1">
        <w:rPr>
          <w:rFonts w:cs="Arial"/>
          <w:color w:val="000000"/>
          <w:sz w:val="22"/>
          <w:szCs w:val="22"/>
          <w:lang w:val="en-US"/>
        </w:rPr>
        <w:t xml:space="preserve">    </w:t>
      </w:r>
    </w:p>
    <w:p w:rsidR="00CE0B51" w:rsidRPr="00BD5A1B" w:rsidRDefault="007F2D23" w:rsidP="00CE0B51">
      <w:pPr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SHINE</w:t>
      </w:r>
      <w:r w:rsidR="00CE0B51" w:rsidRPr="002421C1">
        <w:rPr>
          <w:rFonts w:cs="Arial"/>
          <w:color w:val="000000"/>
          <w:sz w:val="22"/>
          <w:szCs w:val="22"/>
          <w:lang w:val="en-US"/>
        </w:rPr>
        <w:t xml:space="preserve"> SA                                                                         </w:t>
      </w:r>
      <w:r>
        <w:rPr>
          <w:rFonts w:cs="Arial"/>
          <w:color w:val="000000"/>
          <w:sz w:val="22"/>
          <w:szCs w:val="22"/>
          <w:lang w:val="en-US"/>
        </w:rPr>
        <w:t>SHINE</w:t>
      </w:r>
      <w:r w:rsidR="00CE0B51" w:rsidRPr="002421C1">
        <w:rPr>
          <w:rFonts w:cs="Arial"/>
          <w:color w:val="000000"/>
          <w:sz w:val="22"/>
          <w:szCs w:val="22"/>
          <w:lang w:val="en-US"/>
        </w:rPr>
        <w:t xml:space="preserve"> SA</w:t>
      </w:r>
      <w:r w:rsidR="00CE0B51" w:rsidRPr="0068713F">
        <w:rPr>
          <w:rFonts w:cs="Arial"/>
          <w:color w:val="000000"/>
          <w:sz w:val="22"/>
          <w:szCs w:val="22"/>
          <w:lang w:val="en-US"/>
        </w:rPr>
        <w:t xml:space="preserve">  </w:t>
      </w:r>
    </w:p>
    <w:p w:rsidR="0036468E" w:rsidRDefault="0036468E" w:rsidP="0036468E">
      <w:pPr>
        <w:jc w:val="both"/>
        <w:rPr>
          <w:rFonts w:cs="Arial"/>
          <w:color w:val="000000"/>
          <w:sz w:val="22"/>
          <w:szCs w:val="22"/>
          <w:lang w:val="en-US"/>
        </w:rPr>
      </w:pPr>
    </w:p>
    <w:p w:rsidR="002421C1" w:rsidRPr="0036468E" w:rsidRDefault="002421C1" w:rsidP="0068713F">
      <w:pPr>
        <w:rPr>
          <w:rFonts w:cs="Arial"/>
          <w:sz w:val="22"/>
          <w:szCs w:val="22"/>
        </w:rPr>
      </w:pPr>
    </w:p>
    <w:p w:rsidR="0068713F" w:rsidRPr="001F6B0D" w:rsidRDefault="0068713F" w:rsidP="0068713F">
      <w:pPr>
        <w:rPr>
          <w:rFonts w:cs="Arial"/>
          <w:b/>
          <w:sz w:val="22"/>
          <w:szCs w:val="22"/>
        </w:rPr>
      </w:pPr>
      <w:r w:rsidRPr="001F6B0D">
        <w:rPr>
          <w:rFonts w:cs="Arial"/>
          <w:b/>
          <w:sz w:val="22"/>
          <w:szCs w:val="22"/>
        </w:rPr>
        <w:t>Please return this form to:</w:t>
      </w:r>
      <w:r w:rsidRPr="001F6B0D">
        <w:rPr>
          <w:rFonts w:cs="Arial"/>
          <w:b/>
          <w:sz w:val="22"/>
          <w:szCs w:val="22"/>
        </w:rPr>
        <w:tab/>
      </w:r>
      <w:r w:rsidRPr="001F6B0D">
        <w:rPr>
          <w:rFonts w:cs="Arial"/>
          <w:b/>
          <w:sz w:val="22"/>
          <w:szCs w:val="22"/>
        </w:rPr>
        <w:tab/>
      </w:r>
      <w:r w:rsidRPr="001F6B0D">
        <w:rPr>
          <w:rFonts w:cs="Arial"/>
          <w:b/>
          <w:sz w:val="22"/>
          <w:szCs w:val="22"/>
        </w:rPr>
        <w:tab/>
      </w:r>
    </w:p>
    <w:p w:rsidR="00BD5A1B" w:rsidRPr="00475037" w:rsidRDefault="0058127F" w:rsidP="002421C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Edwina Jachimowicz</w:t>
      </w:r>
    </w:p>
    <w:p w:rsidR="00BD5A1B" w:rsidRPr="00475037" w:rsidRDefault="00BD5A1B" w:rsidP="002421C1">
      <w:pPr>
        <w:rPr>
          <w:rFonts w:cs="Arial"/>
          <w:sz w:val="22"/>
          <w:szCs w:val="22"/>
        </w:rPr>
      </w:pPr>
      <w:r w:rsidRPr="00475037">
        <w:rPr>
          <w:rFonts w:cs="Arial"/>
          <w:sz w:val="22"/>
          <w:szCs w:val="22"/>
        </w:rPr>
        <w:t>Coordinator</w:t>
      </w:r>
      <w:r w:rsidR="0058127F">
        <w:rPr>
          <w:rFonts w:cs="Arial"/>
          <w:sz w:val="22"/>
          <w:szCs w:val="22"/>
        </w:rPr>
        <w:t xml:space="preserve">: </w:t>
      </w:r>
      <w:r w:rsidRPr="00475037">
        <w:rPr>
          <w:rFonts w:cs="Arial"/>
          <w:sz w:val="22"/>
          <w:szCs w:val="22"/>
        </w:rPr>
        <w:t>Nurs</w:t>
      </w:r>
      <w:r w:rsidR="00477347">
        <w:rPr>
          <w:rFonts w:cs="Arial"/>
          <w:sz w:val="22"/>
          <w:szCs w:val="22"/>
        </w:rPr>
        <w:t>ing</w:t>
      </w:r>
      <w:r w:rsidR="0058127F">
        <w:rPr>
          <w:rFonts w:cs="Arial"/>
          <w:sz w:val="22"/>
          <w:szCs w:val="22"/>
        </w:rPr>
        <w:t xml:space="preserve"> &amp;</w:t>
      </w:r>
      <w:r w:rsidRPr="00475037">
        <w:rPr>
          <w:rFonts w:cs="Arial"/>
          <w:sz w:val="22"/>
          <w:szCs w:val="22"/>
        </w:rPr>
        <w:t xml:space="preserve"> Midwifery Education </w:t>
      </w:r>
    </w:p>
    <w:p w:rsidR="00156945" w:rsidRDefault="007F2D23" w:rsidP="002421C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SHINE</w:t>
      </w:r>
      <w:r w:rsidR="00BD5A1B" w:rsidRPr="00475037">
        <w:rPr>
          <w:rFonts w:cs="Arial"/>
          <w:sz w:val="22"/>
          <w:szCs w:val="22"/>
        </w:rPr>
        <w:t xml:space="preserve"> SA </w:t>
      </w:r>
    </w:p>
    <w:p w:rsidR="00BD5A1B" w:rsidRPr="00475037" w:rsidRDefault="00BD5A1B" w:rsidP="002421C1">
      <w:pPr>
        <w:rPr>
          <w:rFonts w:cs="Arial"/>
          <w:sz w:val="22"/>
          <w:szCs w:val="22"/>
        </w:rPr>
      </w:pPr>
      <w:r w:rsidRPr="00475037">
        <w:rPr>
          <w:rFonts w:cs="Arial"/>
          <w:sz w:val="22"/>
          <w:szCs w:val="22"/>
        </w:rPr>
        <w:t>PO Box 76 Woodville SA 5011</w:t>
      </w:r>
    </w:p>
    <w:p w:rsidR="002421C1" w:rsidRDefault="00BD5A1B" w:rsidP="002421C1">
      <w:pPr>
        <w:jc w:val="both"/>
        <w:rPr>
          <w:rFonts w:cs="Arial"/>
          <w:sz w:val="22"/>
          <w:szCs w:val="22"/>
        </w:rPr>
      </w:pPr>
      <w:r w:rsidRPr="00475037">
        <w:rPr>
          <w:rFonts w:cs="Arial"/>
          <w:sz w:val="22"/>
          <w:szCs w:val="22"/>
        </w:rPr>
        <w:t xml:space="preserve">Email: </w:t>
      </w:r>
      <w:hyperlink r:id="rId11" w:history="1">
        <w:r w:rsidR="0058127F" w:rsidRPr="009E4813">
          <w:rPr>
            <w:rStyle w:val="Hyperlink"/>
            <w:rFonts w:cs="Arial"/>
            <w:sz w:val="22"/>
            <w:szCs w:val="22"/>
          </w:rPr>
          <w:t>edwina.jachimowicz@shinesa.org.au</w:t>
        </w:r>
      </w:hyperlink>
      <w:r w:rsidRPr="00475037">
        <w:rPr>
          <w:rFonts w:cs="Arial"/>
          <w:sz w:val="22"/>
          <w:szCs w:val="22"/>
        </w:rPr>
        <w:t xml:space="preserve"> </w:t>
      </w:r>
    </w:p>
    <w:p w:rsidR="0068713F" w:rsidRDefault="00BD5A1B" w:rsidP="002421C1">
      <w:pPr>
        <w:jc w:val="both"/>
        <w:rPr>
          <w:rFonts w:cs="Arial"/>
          <w:sz w:val="22"/>
          <w:szCs w:val="22"/>
        </w:rPr>
      </w:pPr>
      <w:r w:rsidRPr="00475037">
        <w:rPr>
          <w:rFonts w:cs="Arial"/>
          <w:sz w:val="22"/>
          <w:szCs w:val="22"/>
        </w:rPr>
        <w:t>Phone: (08) 8300 53</w:t>
      </w:r>
      <w:r w:rsidR="0040412A">
        <w:rPr>
          <w:rFonts w:cs="Arial"/>
          <w:sz w:val="22"/>
          <w:szCs w:val="22"/>
        </w:rPr>
        <w:t>23</w:t>
      </w:r>
      <w:r w:rsidRPr="00475037">
        <w:rPr>
          <w:rFonts w:cs="Arial"/>
          <w:sz w:val="22"/>
          <w:szCs w:val="22"/>
        </w:rPr>
        <w:t xml:space="preserve">   Fax: </w:t>
      </w:r>
      <w:r w:rsidR="00156945">
        <w:rPr>
          <w:rFonts w:cs="Arial"/>
          <w:sz w:val="22"/>
          <w:szCs w:val="22"/>
        </w:rPr>
        <w:t xml:space="preserve">    </w:t>
      </w:r>
      <w:r w:rsidRPr="00475037">
        <w:rPr>
          <w:rFonts w:cs="Arial"/>
          <w:sz w:val="22"/>
          <w:szCs w:val="22"/>
        </w:rPr>
        <w:t>(08) 8300 5399</w:t>
      </w:r>
    </w:p>
    <w:p w:rsidR="009D7961" w:rsidRDefault="009D7961" w:rsidP="00BD5A1B">
      <w:pPr>
        <w:rPr>
          <w:rFonts w:cs="Arial"/>
          <w:sz w:val="22"/>
          <w:szCs w:val="22"/>
        </w:rPr>
      </w:pPr>
    </w:p>
    <w:p w:rsidR="009D7961" w:rsidRPr="00477347" w:rsidRDefault="007F2D23" w:rsidP="002421C1">
      <w:pPr>
        <w:jc w:val="center"/>
        <w:rPr>
          <w:rFonts w:cs="Arial"/>
          <w:sz w:val="20"/>
        </w:rPr>
      </w:pPr>
      <w:r w:rsidRPr="00477347">
        <w:rPr>
          <w:rFonts w:cs="Arial"/>
          <w:sz w:val="20"/>
        </w:rPr>
        <w:t>SHINE</w:t>
      </w:r>
      <w:r w:rsidR="009D7961" w:rsidRPr="00477347">
        <w:rPr>
          <w:rFonts w:cs="Arial"/>
          <w:sz w:val="20"/>
        </w:rPr>
        <w:t xml:space="preserve"> SA acknowledges the assistance given by Sandy Anderson from the Victorian Preceptor Program, and access to their application forms, on which this form is based.</w:t>
      </w:r>
    </w:p>
    <w:sectPr w:rsidR="009D7961" w:rsidRPr="00477347" w:rsidSect="0068713F">
      <w:headerReference w:type="default" r:id="rId12"/>
      <w:footerReference w:type="default" r:id="rId13"/>
      <w:pgSz w:w="11906" w:h="16838"/>
      <w:pgMar w:top="1247" w:right="1134" w:bottom="124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65" w:rsidRDefault="00F82A65">
      <w:r>
        <w:separator/>
      </w:r>
    </w:p>
  </w:endnote>
  <w:endnote w:type="continuationSeparator" w:id="0">
    <w:p w:rsidR="00F82A65" w:rsidRDefault="00F8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F82A65" w:rsidTr="00F65381">
      <w:tc>
        <w:tcPr>
          <w:tcW w:w="918" w:type="dxa"/>
        </w:tcPr>
        <w:p w:rsidR="00F82A65" w:rsidRPr="005D1022" w:rsidRDefault="00F82A65">
          <w:pPr>
            <w:pStyle w:val="Footer"/>
            <w:jc w:val="right"/>
            <w:rPr>
              <w:b/>
              <w:bCs/>
              <w:color w:val="4F81BD"/>
              <w:sz w:val="32"/>
              <w:szCs w:val="32"/>
              <w:lang w:val="en-AU"/>
            </w:rPr>
          </w:pPr>
          <w:r w:rsidRPr="005D1022">
            <w:rPr>
              <w:sz w:val="22"/>
              <w:szCs w:val="22"/>
              <w:lang w:val="en-AU"/>
            </w:rPr>
            <w:fldChar w:fldCharType="begin"/>
          </w:r>
          <w:r w:rsidRPr="005D1022">
            <w:rPr>
              <w:lang w:val="en-AU"/>
            </w:rPr>
            <w:instrText xml:space="preserve"> PAGE   \* MERGEFORMAT </w:instrText>
          </w:r>
          <w:r w:rsidRPr="005D1022">
            <w:rPr>
              <w:sz w:val="22"/>
              <w:szCs w:val="22"/>
              <w:lang w:val="en-AU"/>
            </w:rPr>
            <w:fldChar w:fldCharType="separate"/>
          </w:r>
          <w:r w:rsidR="005D4DE0" w:rsidRPr="005D4DE0">
            <w:rPr>
              <w:b/>
              <w:bCs/>
              <w:noProof/>
              <w:color w:val="4F81BD"/>
              <w:sz w:val="32"/>
              <w:szCs w:val="32"/>
              <w:lang w:val="en-AU"/>
            </w:rPr>
            <w:t>2</w:t>
          </w:r>
          <w:r w:rsidRPr="005D1022">
            <w:rPr>
              <w:b/>
              <w:bCs/>
              <w:noProof/>
              <w:color w:val="4F81BD"/>
              <w:sz w:val="32"/>
              <w:szCs w:val="32"/>
              <w:lang w:val="en-AU"/>
            </w:rPr>
            <w:fldChar w:fldCharType="end"/>
          </w:r>
        </w:p>
      </w:tc>
      <w:tc>
        <w:tcPr>
          <w:tcW w:w="7938" w:type="dxa"/>
        </w:tcPr>
        <w:p w:rsidR="00F82A65" w:rsidRPr="005D1022" w:rsidRDefault="00041860" w:rsidP="00E611C7">
          <w:pPr>
            <w:pStyle w:val="Footer"/>
            <w:tabs>
              <w:tab w:val="clear" w:pos="8306"/>
              <w:tab w:val="left" w:pos="5136"/>
            </w:tabs>
            <w:rPr>
              <w:lang w:val="en-AU"/>
            </w:rPr>
          </w:pPr>
          <w:r>
            <w:rPr>
              <w:lang w:val="en-AU"/>
            </w:rPr>
            <w:t xml:space="preserve">Cervical Screening </w:t>
          </w:r>
          <w:r w:rsidR="00F82A65" w:rsidRPr="005D1022">
            <w:rPr>
              <w:lang w:val="en-AU"/>
            </w:rPr>
            <w:t xml:space="preserve">Preceptor Application </w:t>
          </w:r>
          <w:r w:rsidR="00F82A65">
            <w:rPr>
              <w:lang w:val="en-AU"/>
            </w:rPr>
            <w:t>(Doctor)</w:t>
          </w:r>
          <w:r w:rsidR="00F82A65" w:rsidRPr="005D1022">
            <w:rPr>
              <w:lang w:val="en-AU"/>
            </w:rPr>
            <w:tab/>
          </w:r>
        </w:p>
      </w:tc>
    </w:tr>
  </w:tbl>
  <w:p w:rsidR="00F82A65" w:rsidRDefault="00F82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65" w:rsidRDefault="00F82A65">
      <w:r>
        <w:separator/>
      </w:r>
    </w:p>
  </w:footnote>
  <w:footnote w:type="continuationSeparator" w:id="0">
    <w:p w:rsidR="00F82A65" w:rsidRDefault="00F8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9322"/>
    </w:tblGrid>
    <w:tr w:rsidR="00F82A65" w:rsidRPr="00B10DFC" w:rsidTr="00041860">
      <w:tc>
        <w:tcPr>
          <w:tcW w:w="9322" w:type="dxa"/>
          <w:shd w:val="clear" w:color="auto" w:fill="auto"/>
        </w:tcPr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9091"/>
          </w:tblGrid>
          <w:tr w:rsidR="00041860" w:rsidTr="009A1C2D">
            <w:tc>
              <w:tcPr>
                <w:tcW w:w="9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W w:w="9803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1843"/>
                  <w:gridCol w:w="7960"/>
                </w:tblGrid>
                <w:tr w:rsidR="00041860" w:rsidRPr="00041860" w:rsidTr="00212E6F">
                  <w:trPr>
                    <w:trHeight w:val="880"/>
                  </w:trPr>
                  <w:tc>
                    <w:tcPr>
                      <w:tcW w:w="1843" w:type="dxa"/>
                    </w:tcPr>
                    <w:p w:rsidR="00041860" w:rsidRPr="00041860" w:rsidRDefault="007F2D23" w:rsidP="005D1022">
                      <w:pPr>
                        <w:pStyle w:val="Header"/>
                        <w:tabs>
                          <w:tab w:val="clear" w:pos="4153"/>
                          <w:tab w:val="left" w:pos="6838"/>
                          <w:tab w:val="left" w:pos="7263"/>
                        </w:tabs>
                        <w:ind w:right="743"/>
                        <w:rPr>
                          <w:rFonts w:cs="Arial"/>
                          <w:b/>
                          <w:sz w:val="36"/>
                          <w:szCs w:val="36"/>
                          <w:lang w:val="en-AU"/>
                        </w:rPr>
                      </w:pPr>
                      <w:r w:rsidRPr="007F2D23">
                        <w:rPr>
                          <w:rFonts w:cs="Arial"/>
                          <w:b/>
                          <w:noProof/>
                          <w:sz w:val="36"/>
                          <w:szCs w:val="36"/>
                          <w:lang w:val="en-AU" w:eastAsia="en-AU"/>
                        </w:rPr>
                        <w:drawing>
                          <wp:inline distT="0" distB="0" distL="0" distR="0">
                            <wp:extent cx="1249998" cy="492918"/>
                            <wp:effectExtent l="0" t="0" r="7620" b="2540"/>
                            <wp:docPr id="1" name="Picture 1" descr="C:\Users\edwina.Jachimowicz\AppData\Local\Microsoft\Windows\INetCache\Content.Outlook\Z8K405LR\SHINE_LOGO_RGB_OnWhite (00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edwina.Jachimowicz\AppData\Local\Microsoft\Windows\INetCache\Content.Outlook\Z8K405LR\SHINE_LOGO_RGB_OnWhite (00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4206" cy="502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7960" w:type="dxa"/>
                    </w:tcPr>
                    <w:p w:rsidR="00041860" w:rsidRDefault="00041860" w:rsidP="005344C2">
                      <w:pPr>
                        <w:pStyle w:val="Header"/>
                        <w:tabs>
                          <w:tab w:val="clear" w:pos="4153"/>
                          <w:tab w:val="left" w:pos="6838"/>
                          <w:tab w:val="left" w:pos="7263"/>
                        </w:tabs>
                        <w:ind w:right="743"/>
                        <w:rPr>
                          <w:rFonts w:cs="Arial"/>
                          <w:b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  <w:lang w:val="en-AU"/>
                        </w:rPr>
                        <w:t xml:space="preserve">   </w:t>
                      </w:r>
                      <w:r w:rsidRPr="00041860">
                        <w:rPr>
                          <w:rFonts w:cs="Arial"/>
                          <w:b/>
                          <w:sz w:val="36"/>
                          <w:szCs w:val="36"/>
                          <w:lang w:val="en-AU"/>
                        </w:rPr>
                        <w:t xml:space="preserve">Cervical Screening Preceptor </w:t>
                      </w:r>
                      <w:r>
                        <w:rPr>
                          <w:rFonts w:cs="Arial"/>
                          <w:b/>
                          <w:sz w:val="36"/>
                          <w:szCs w:val="36"/>
                          <w:lang w:val="en-AU"/>
                        </w:rPr>
                        <w:t xml:space="preserve">   </w:t>
                      </w:r>
                    </w:p>
                    <w:p w:rsidR="00041860" w:rsidRPr="00041860" w:rsidRDefault="00041860" w:rsidP="00E611C7">
                      <w:pPr>
                        <w:pStyle w:val="Header"/>
                        <w:tabs>
                          <w:tab w:val="clear" w:pos="4153"/>
                          <w:tab w:val="left" w:pos="6838"/>
                          <w:tab w:val="left" w:pos="7263"/>
                        </w:tabs>
                        <w:ind w:right="743"/>
                        <w:rPr>
                          <w:rFonts w:cs="Arial"/>
                          <w:b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  <w:lang w:val="en-AU"/>
                        </w:rPr>
                        <w:t xml:space="preserve">      </w:t>
                      </w:r>
                      <w:r w:rsidR="001F6B0D">
                        <w:rPr>
                          <w:rFonts w:cs="Arial"/>
                          <w:b/>
                          <w:sz w:val="36"/>
                          <w:szCs w:val="36"/>
                          <w:lang w:val="en-AU"/>
                        </w:rPr>
                        <w:t xml:space="preserve">   </w:t>
                      </w:r>
                      <w:r w:rsidRPr="00041860">
                        <w:rPr>
                          <w:rFonts w:cs="Arial"/>
                          <w:b/>
                          <w:sz w:val="36"/>
                          <w:szCs w:val="36"/>
                          <w:lang w:val="en-AU"/>
                        </w:rPr>
                        <w:t xml:space="preserve">Application  (Doctor) </w:t>
                      </w:r>
                    </w:p>
                  </w:tc>
                </w:tr>
              </w:tbl>
              <w:p w:rsidR="00041860" w:rsidRDefault="00041860"/>
            </w:tc>
          </w:tr>
        </w:tbl>
        <w:p w:rsidR="00F82A65" w:rsidRPr="005D1022" w:rsidRDefault="00F82A65" w:rsidP="00BB6F20">
          <w:pPr>
            <w:pStyle w:val="Header"/>
            <w:tabs>
              <w:tab w:val="clear" w:pos="4153"/>
              <w:tab w:val="left" w:pos="6838"/>
              <w:tab w:val="left" w:pos="7263"/>
            </w:tabs>
            <w:ind w:right="743"/>
            <w:rPr>
              <w:rFonts w:cs="Arial"/>
              <w:lang w:val="en-AU"/>
            </w:rPr>
          </w:pPr>
        </w:p>
      </w:tc>
    </w:tr>
  </w:tbl>
  <w:p w:rsidR="00F82A65" w:rsidRDefault="00F82A65" w:rsidP="00041860">
    <w:pPr>
      <w:pStyle w:val="Header"/>
      <w:tabs>
        <w:tab w:val="clear" w:pos="4153"/>
        <w:tab w:val="left" w:pos="6838"/>
        <w:tab w:val="left" w:pos="7263"/>
      </w:tabs>
      <w:ind w:right="743"/>
      <w:rPr>
        <w:rFonts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383"/>
    <w:multiLevelType w:val="hybridMultilevel"/>
    <w:tmpl w:val="17965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02"/>
        </w:tabs>
        <w:ind w:left="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22"/>
        </w:tabs>
        <w:ind w:left="1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42"/>
        </w:tabs>
        <w:ind w:left="2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</w:abstractNum>
  <w:abstractNum w:abstractNumId="1" w15:restartNumberingAfterBreak="0">
    <w:nsid w:val="03743B3C"/>
    <w:multiLevelType w:val="hybridMultilevel"/>
    <w:tmpl w:val="7DEEB7A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BE5"/>
    <w:multiLevelType w:val="hybridMultilevel"/>
    <w:tmpl w:val="E8C8C282"/>
    <w:lvl w:ilvl="0" w:tplc="EB804864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A7D33"/>
    <w:multiLevelType w:val="hybridMultilevel"/>
    <w:tmpl w:val="D012F9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45C22"/>
    <w:multiLevelType w:val="hybridMultilevel"/>
    <w:tmpl w:val="8F7E4D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3719A"/>
    <w:multiLevelType w:val="hybridMultilevel"/>
    <w:tmpl w:val="087AA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869FB"/>
    <w:multiLevelType w:val="hybridMultilevel"/>
    <w:tmpl w:val="BFFC9DC0"/>
    <w:lvl w:ilvl="0" w:tplc="EB80486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80201"/>
    <w:multiLevelType w:val="hybridMultilevel"/>
    <w:tmpl w:val="F8CC68E2"/>
    <w:lvl w:ilvl="0" w:tplc="4970AC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E732D"/>
    <w:multiLevelType w:val="hybridMultilevel"/>
    <w:tmpl w:val="B9F0AB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A03F80"/>
    <w:multiLevelType w:val="hybridMultilevel"/>
    <w:tmpl w:val="5C628668"/>
    <w:lvl w:ilvl="0" w:tplc="15F0E5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43176"/>
    <w:multiLevelType w:val="multilevel"/>
    <w:tmpl w:val="4DA08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28E2479"/>
    <w:multiLevelType w:val="hybridMultilevel"/>
    <w:tmpl w:val="043A65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C29CE"/>
    <w:multiLevelType w:val="multilevel"/>
    <w:tmpl w:val="F872DD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3A44F9C"/>
    <w:multiLevelType w:val="hybridMultilevel"/>
    <w:tmpl w:val="C3680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95F18"/>
    <w:multiLevelType w:val="hybridMultilevel"/>
    <w:tmpl w:val="B5D8AB66"/>
    <w:lvl w:ilvl="0" w:tplc="EB80486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62449"/>
    <w:multiLevelType w:val="hybridMultilevel"/>
    <w:tmpl w:val="A726D78E"/>
    <w:lvl w:ilvl="0" w:tplc="EB80486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4221C"/>
    <w:multiLevelType w:val="hybridMultilevel"/>
    <w:tmpl w:val="850A6B3C"/>
    <w:lvl w:ilvl="0" w:tplc="EB804864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F0700E"/>
    <w:multiLevelType w:val="hybridMultilevel"/>
    <w:tmpl w:val="10D29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D4468"/>
    <w:multiLevelType w:val="hybridMultilevel"/>
    <w:tmpl w:val="F53EFBB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C6E5B61"/>
    <w:multiLevelType w:val="hybridMultilevel"/>
    <w:tmpl w:val="E11C7F16"/>
    <w:lvl w:ilvl="0" w:tplc="EB80486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D1CCC"/>
    <w:multiLevelType w:val="hybridMultilevel"/>
    <w:tmpl w:val="E2A202FC"/>
    <w:lvl w:ilvl="0" w:tplc="EB80486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B3939"/>
    <w:multiLevelType w:val="multilevel"/>
    <w:tmpl w:val="0256FB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591D6968"/>
    <w:multiLevelType w:val="hybridMultilevel"/>
    <w:tmpl w:val="F0B298C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707E15"/>
    <w:multiLevelType w:val="hybridMultilevel"/>
    <w:tmpl w:val="A8A0B65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A180A"/>
    <w:multiLevelType w:val="hybridMultilevel"/>
    <w:tmpl w:val="BF9C6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B3FDD"/>
    <w:multiLevelType w:val="hybridMultilevel"/>
    <w:tmpl w:val="851C2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762DC"/>
    <w:multiLevelType w:val="hybridMultilevel"/>
    <w:tmpl w:val="BCC08B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11"/>
  </w:num>
  <w:num w:numId="5">
    <w:abstractNumId w:val="4"/>
  </w:num>
  <w:num w:numId="6">
    <w:abstractNumId w:val="23"/>
  </w:num>
  <w:num w:numId="7">
    <w:abstractNumId w:val="9"/>
  </w:num>
  <w:num w:numId="8">
    <w:abstractNumId w:val="1"/>
  </w:num>
  <w:num w:numId="9">
    <w:abstractNumId w:val="22"/>
  </w:num>
  <w:num w:numId="10">
    <w:abstractNumId w:val="7"/>
  </w:num>
  <w:num w:numId="11">
    <w:abstractNumId w:val="12"/>
  </w:num>
  <w:num w:numId="12">
    <w:abstractNumId w:val="10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19"/>
  </w:num>
  <w:num w:numId="18">
    <w:abstractNumId w:val="20"/>
  </w:num>
  <w:num w:numId="19">
    <w:abstractNumId w:val="16"/>
  </w:num>
  <w:num w:numId="20">
    <w:abstractNumId w:val="2"/>
  </w:num>
  <w:num w:numId="21">
    <w:abstractNumId w:val="14"/>
  </w:num>
  <w:num w:numId="22">
    <w:abstractNumId w:val="17"/>
  </w:num>
  <w:num w:numId="23">
    <w:abstractNumId w:val="5"/>
  </w:num>
  <w:num w:numId="24">
    <w:abstractNumId w:val="6"/>
  </w:num>
  <w:num w:numId="25">
    <w:abstractNumId w:val="8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7A"/>
    <w:rsid w:val="00005022"/>
    <w:rsid w:val="00036D99"/>
    <w:rsid w:val="00041860"/>
    <w:rsid w:val="000639BF"/>
    <w:rsid w:val="00070707"/>
    <w:rsid w:val="000B00FC"/>
    <w:rsid w:val="00130C2A"/>
    <w:rsid w:val="00133317"/>
    <w:rsid w:val="00156945"/>
    <w:rsid w:val="001641B1"/>
    <w:rsid w:val="0017156E"/>
    <w:rsid w:val="00192EBE"/>
    <w:rsid w:val="001A36A0"/>
    <w:rsid w:val="001C701E"/>
    <w:rsid w:val="001F6B0D"/>
    <w:rsid w:val="002058C2"/>
    <w:rsid w:val="002361D7"/>
    <w:rsid w:val="002421C1"/>
    <w:rsid w:val="00243976"/>
    <w:rsid w:val="00245C16"/>
    <w:rsid w:val="002B479F"/>
    <w:rsid w:val="002C1D54"/>
    <w:rsid w:val="002C4536"/>
    <w:rsid w:val="003076FD"/>
    <w:rsid w:val="003146E7"/>
    <w:rsid w:val="003435A9"/>
    <w:rsid w:val="0036468E"/>
    <w:rsid w:val="003764DD"/>
    <w:rsid w:val="003B3A91"/>
    <w:rsid w:val="003C37E3"/>
    <w:rsid w:val="003D259A"/>
    <w:rsid w:val="003D2ACD"/>
    <w:rsid w:val="0040412A"/>
    <w:rsid w:val="004268EE"/>
    <w:rsid w:val="00433B77"/>
    <w:rsid w:val="004614BD"/>
    <w:rsid w:val="00475037"/>
    <w:rsid w:val="00477347"/>
    <w:rsid w:val="0049227A"/>
    <w:rsid w:val="004E1154"/>
    <w:rsid w:val="005344C2"/>
    <w:rsid w:val="00571357"/>
    <w:rsid w:val="0058127F"/>
    <w:rsid w:val="005C4EB7"/>
    <w:rsid w:val="005D1022"/>
    <w:rsid w:val="005D4DE0"/>
    <w:rsid w:val="005E258F"/>
    <w:rsid w:val="005F3BD2"/>
    <w:rsid w:val="005F617E"/>
    <w:rsid w:val="0060651E"/>
    <w:rsid w:val="006111D4"/>
    <w:rsid w:val="006222A9"/>
    <w:rsid w:val="0063691A"/>
    <w:rsid w:val="00657572"/>
    <w:rsid w:val="006739CA"/>
    <w:rsid w:val="0068713F"/>
    <w:rsid w:val="006D1129"/>
    <w:rsid w:val="00723F6E"/>
    <w:rsid w:val="0073637C"/>
    <w:rsid w:val="00763752"/>
    <w:rsid w:val="00771901"/>
    <w:rsid w:val="007B59CE"/>
    <w:rsid w:val="007D3E58"/>
    <w:rsid w:val="007E39A3"/>
    <w:rsid w:val="007F2D23"/>
    <w:rsid w:val="00823294"/>
    <w:rsid w:val="008964B9"/>
    <w:rsid w:val="008B74BF"/>
    <w:rsid w:val="008F69B5"/>
    <w:rsid w:val="0091164E"/>
    <w:rsid w:val="00924C68"/>
    <w:rsid w:val="009A023F"/>
    <w:rsid w:val="009A1C2D"/>
    <w:rsid w:val="009A708C"/>
    <w:rsid w:val="009B5427"/>
    <w:rsid w:val="009C4353"/>
    <w:rsid w:val="009D7961"/>
    <w:rsid w:val="009E101E"/>
    <w:rsid w:val="009F1DBC"/>
    <w:rsid w:val="00A2059E"/>
    <w:rsid w:val="00A56F4C"/>
    <w:rsid w:val="00AF1B01"/>
    <w:rsid w:val="00B06062"/>
    <w:rsid w:val="00B10DFC"/>
    <w:rsid w:val="00B13540"/>
    <w:rsid w:val="00B177CE"/>
    <w:rsid w:val="00B5683D"/>
    <w:rsid w:val="00B646B8"/>
    <w:rsid w:val="00B86BE6"/>
    <w:rsid w:val="00BA7502"/>
    <w:rsid w:val="00BA761F"/>
    <w:rsid w:val="00BB61E2"/>
    <w:rsid w:val="00BB6F20"/>
    <w:rsid w:val="00BD5A1B"/>
    <w:rsid w:val="00C05695"/>
    <w:rsid w:val="00C14959"/>
    <w:rsid w:val="00C1618A"/>
    <w:rsid w:val="00C33363"/>
    <w:rsid w:val="00C354C5"/>
    <w:rsid w:val="00C42C06"/>
    <w:rsid w:val="00C54B62"/>
    <w:rsid w:val="00C60968"/>
    <w:rsid w:val="00C633EB"/>
    <w:rsid w:val="00C66C87"/>
    <w:rsid w:val="00C76DAE"/>
    <w:rsid w:val="00C778B4"/>
    <w:rsid w:val="00C94253"/>
    <w:rsid w:val="00CE0B51"/>
    <w:rsid w:val="00D355E6"/>
    <w:rsid w:val="00D45404"/>
    <w:rsid w:val="00D479FA"/>
    <w:rsid w:val="00D574F9"/>
    <w:rsid w:val="00D64440"/>
    <w:rsid w:val="00D85207"/>
    <w:rsid w:val="00D9536F"/>
    <w:rsid w:val="00DB2180"/>
    <w:rsid w:val="00DD1955"/>
    <w:rsid w:val="00DF6560"/>
    <w:rsid w:val="00DF7471"/>
    <w:rsid w:val="00E0247C"/>
    <w:rsid w:val="00E06031"/>
    <w:rsid w:val="00E34271"/>
    <w:rsid w:val="00E349F4"/>
    <w:rsid w:val="00E43580"/>
    <w:rsid w:val="00E611C7"/>
    <w:rsid w:val="00E819C8"/>
    <w:rsid w:val="00E86C83"/>
    <w:rsid w:val="00EA647A"/>
    <w:rsid w:val="00EE0B9F"/>
    <w:rsid w:val="00EE6B98"/>
    <w:rsid w:val="00EF6527"/>
    <w:rsid w:val="00F329FE"/>
    <w:rsid w:val="00F32F52"/>
    <w:rsid w:val="00F336F3"/>
    <w:rsid w:val="00F4127D"/>
    <w:rsid w:val="00F427EA"/>
    <w:rsid w:val="00F4629E"/>
    <w:rsid w:val="00F52E19"/>
    <w:rsid w:val="00F5558C"/>
    <w:rsid w:val="00F65381"/>
    <w:rsid w:val="00F71E98"/>
    <w:rsid w:val="00F82A65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5F126D0C"/>
  <w15:docId w15:val="{91133B55-34CA-44F4-B44A-37D9243F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4B9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227A"/>
    <w:rPr>
      <w:color w:val="0000FF"/>
      <w:u w:val="single"/>
    </w:rPr>
  </w:style>
  <w:style w:type="paragraph" w:styleId="BodyText">
    <w:name w:val="Body Text"/>
    <w:basedOn w:val="Normal"/>
    <w:rsid w:val="0049227A"/>
    <w:rPr>
      <w:sz w:val="22"/>
      <w:lang w:eastAsia="en-AU"/>
    </w:rPr>
  </w:style>
  <w:style w:type="character" w:styleId="FollowedHyperlink">
    <w:name w:val="FollowedHyperlink"/>
    <w:rsid w:val="0049227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C37E3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3C37E3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245C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258F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C14959"/>
    <w:rPr>
      <w:rFonts w:ascii="Arial" w:hAnsi="Arial"/>
      <w:sz w:val="24"/>
      <w:lang w:eastAsia="en-US"/>
    </w:rPr>
  </w:style>
  <w:style w:type="character" w:customStyle="1" w:styleId="HeaderChar">
    <w:name w:val="Header Char"/>
    <w:link w:val="Header"/>
    <w:uiPriority w:val="99"/>
    <w:rsid w:val="00C14959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68713F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rsid w:val="0068713F"/>
    <w:rPr>
      <w:rFonts w:ascii="Arial" w:hAnsi="Arial"/>
      <w:sz w:val="24"/>
      <w:lang w:eastAsia="en-US"/>
    </w:rPr>
  </w:style>
  <w:style w:type="paragraph" w:styleId="BodyText3">
    <w:name w:val="Body Text 3"/>
    <w:basedOn w:val="Normal"/>
    <w:link w:val="BodyText3Char"/>
    <w:rsid w:val="0068713F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rsid w:val="0068713F"/>
    <w:rPr>
      <w:rFonts w:ascii="Arial" w:hAnsi="Arial"/>
      <w:sz w:val="16"/>
      <w:szCs w:val="16"/>
      <w:lang w:eastAsia="en-US"/>
    </w:rPr>
  </w:style>
  <w:style w:type="table" w:styleId="TableGrid">
    <w:name w:val="Table Grid"/>
    <w:basedOn w:val="TableNormal"/>
    <w:rsid w:val="00B6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62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2A65"/>
    <w:rPr>
      <w:color w:val="808080"/>
    </w:rPr>
  </w:style>
  <w:style w:type="paragraph" w:styleId="ListParagraph">
    <w:name w:val="List Paragraph"/>
    <w:basedOn w:val="Normal"/>
    <w:uiPriority w:val="34"/>
    <w:qFormat/>
    <w:rsid w:val="001F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ina.jachimowicz@shinesa.org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wina.jachimowicz@shinesa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4C6D-8F21-447D-8980-CD068931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SHINE SA EXTERNAL CLINICAL PRECEPTORS</vt:lpstr>
    </vt:vector>
  </TitlesOfParts>
  <Company>Department of Health</Company>
  <LinksUpToDate>false</LinksUpToDate>
  <CharactersWithSpaces>12073</CharactersWithSpaces>
  <SharedDoc>false</SharedDoc>
  <HLinks>
    <vt:vector size="6" baseType="variant"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mailto:frances.whaley@shinesa.org.au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SHINE SA EXTERNAL CLINICAL PRECEPTORS</dc:title>
  <dc:creator>harriss</dc:creator>
  <cp:lastModifiedBy>Edwina Jachimowicz</cp:lastModifiedBy>
  <cp:revision>2</cp:revision>
  <cp:lastPrinted>2015-11-26T05:33:00Z</cp:lastPrinted>
  <dcterms:created xsi:type="dcterms:W3CDTF">2019-02-08T03:23:00Z</dcterms:created>
  <dcterms:modified xsi:type="dcterms:W3CDTF">2019-02-08T03:23:00Z</dcterms:modified>
</cp:coreProperties>
</file>